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10" w:rsidRPr="00511010" w:rsidRDefault="00511010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sz w:val="28"/>
          <w:szCs w:val="28"/>
        </w:rPr>
        <w:t xml:space="preserve"> </w:t>
      </w:r>
      <w:r w:rsidRPr="005110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C589B" w:rsidRDefault="00511010" w:rsidP="007E3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ЕДИНЫХ ТРЕБОВАНИЯХ К ПРОВЕРКЕ ТЕТРАДЕЙ, К ПИСЬМЕННОЙ И УСТНОЙ РЕЧИ </w:t>
      </w:r>
    </w:p>
    <w:p w:rsidR="007E39C1" w:rsidRPr="001965F2" w:rsidRDefault="007E39C1" w:rsidP="007E3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МКОУ «СТАЛЬСКАЯ СОШ №3»</w:t>
      </w:r>
    </w:p>
    <w:p w:rsidR="007E39C1" w:rsidRDefault="007E39C1" w:rsidP="007E39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. СТАЛЬСКОЕ</w:t>
      </w:r>
    </w:p>
    <w:p w:rsidR="00CC589B" w:rsidRDefault="007E39C1" w:rsidP="007E39C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CC589B"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B331F8" w:rsidRPr="00511010" w:rsidRDefault="00B331F8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A5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1.     ОБЩИЕ ПОЛОЖЕНИЯ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Ведение тетрадей по всем предметам (за исключением физической культуры, музыки и изобразительного искусства) учащимися школы с 1-го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тетради оформляются письменные работы в классе и дома.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Предусматривается несколько типов письменных работ в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   Определены формат тетрадей и их количество.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Учителя-предметники обязаны организовать работу учащихся с тетрадями согласно данному локальному акту.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ие дневника учащимися школы со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Красную и другую пасту, отличную от синей, применять учащимся не рекомендуется.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Все записи в дневнике, всеми членами образовательного процесса должны вестись аккуратно и разборчиво.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Классный журнал – это основной государственный документ, в котором выставляются оценки учащихся по всем предметам учебного плана, в котором имеются все анкетные сведения об учащихся и т.п. В каждом классном журнале имеются «Указания» по его ведению, которые неукоснительно должен выполнять классный руководитель и учитель-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предметник.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Классный журнал является государственным документом и ведение его обязательно для каждого классног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 руководителя.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ЕДИНЫЙ ОРФОГРАФИЧЕСКИЙ РЕЖИМ ДЛЯ ВТОРОГО УРОВНЯ ОБЩЕГО ОБРАЗОВАНИЯ.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и назначение ученических тетрадей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период обучения грамоте первоклассники выполняют обучающие рабо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 в тетрадях на печатной основе («Рабочие тетради»), но по усмотрению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теля часть упражнений или вся работа может выполняться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При оценке письменных текущих, проверочных и итоговых контрольных работ обучающихся учитель в обязательном порядке руководствуется 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дическими письмами Министерства общего и профессионального образо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вания РФ от 19.11.1998 г. № 1561/14-15 «Контроль и оценка результатов обучения в начальной школе» (нормы оценок) и Министерства образования РФ от 25.09.2000 г. № 2021/11-13 «Об организации обучения в первом клас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се четырехлетней начальной школы». При проверке письменных работ «...никакому оцениванию не подлежат: темп работы ученика, личностные качества школьников, своеобразие их пси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хических процессов (особенности памяти, внимания, восприятия, темп дея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тельности и др.).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6"/>
        <w:gridCol w:w="1848"/>
        <w:gridCol w:w="2005"/>
        <w:gridCol w:w="1756"/>
        <w:gridCol w:w="1309"/>
        <w:gridCol w:w="2067"/>
      </w:tblGrid>
      <w:tr w:rsidR="002441A5" w:rsidRPr="00DD31C9" w:rsidTr="00511010">
        <w:tc>
          <w:tcPr>
            <w:tcW w:w="586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8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61" w:type="dxa"/>
            <w:gridSpan w:val="2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тетрадей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Комментарий</w:t>
            </w:r>
          </w:p>
        </w:tc>
      </w:tr>
      <w:tr w:rsidR="002441A5" w:rsidRPr="00DD31C9" w:rsidTr="00511010">
        <w:tc>
          <w:tcPr>
            <w:tcW w:w="586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текущих</w:t>
            </w:r>
            <w:proofErr w:type="gramEnd"/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</w:t>
            </w:r>
            <w:proofErr w:type="gramEnd"/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Постбукварный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Литературное чтение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Математика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 либо рабочие тетради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Постбукварный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Окружающий мир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Допускается использование рабочих тетрадей на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печатной основе, входящих в УМК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7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ИЗО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Альбом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Технология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Музыка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13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Физическая культура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t>Отметкой оценивается результат определенного этапа обучения. Пока дети только начинают познавать азы чтения, письма, счета, пока не достиг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нуты сколько-нибудь определенные результаты обучения, отметка больше оценивает результат обучения, отношение ученика к выполнению конкрет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ной учебной задачи, фиксирует неустоявшиеся умения и неосознанные зна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ния. Исходя из этого оценивать отметкой этот этап обучения нецелесооб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разно» (письмо Минобразования России от 19.11.1998 г. № 1561/14-15 «Контроль и оценка результатов обуче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классные и домашние письменные работы обучающихся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тельном порядке проверяются учител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ем ежедневно и в полном объеме.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тетрадей учителем осуществл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яется чернилами красного цвета.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удобства выведения отметки за ту или иную письменную работу по русскому языку рек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омендуем соответствующие знаки: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орфографическая ошибка /;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недочет —;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пунктуационная ошибка v.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Данные знаки, обозначающие ошибки, проставляются на полях на той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строке, на которой была допущена та или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иная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классных и домашних работ и других операций в тетра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дях обучающихся, кроме ручки используют только простой карандаш, чтобы в ходе самопроверки (формирование навыков самоконтроля и самооценки) обучающийся смог самостоятельно исправить допущенные им ошибки до пода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чи тетради учителю на проверку.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проверке письменных работ по русскому языку и математике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 отмечает и исправляет все допущенные обучающимися ошибки, руко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водствуясь системой требований непрерывности образовательного процес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 между начальной школой и пятым классом: при проверке работ в текущих тетрадях, проверочных и итоговых контрольных работ обучающихся 1-4-х классов учитель зачеркивает орфографическую ошибку (цифру, математи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ческий знак) и надписывает вверху нужную букву или верный результат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тематических действий. При пунктуационных ошибках зачеркивается ненуж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ный или пишется необходимый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знак препинания.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необходимо следующим образом: неверно вписан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ную букву или пунктуационный знак зачеркивать косой линией; часть слова, слово, предложение - тонкой горизонтальной линией; вместо зачеркнутого надписывать нужные буквы, слова, пр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едложения; не заключать неверно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написанные в скобки. Тетради обучающихся первого класса подписывает сам учитель или 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дители. Совершенно не обязате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льно, чтобы тетради для обучающихся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первого класса (да и других) были подписаны одним почерком. Самое главное -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мотное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формление надписей на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Ученические тетради для вторых-четвертых классов подписываются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мими обучающимися.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Оформление письменных работ по математике и русскому языку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записи в тетрадях следует оформлять каллигр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афическим аккурат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ным почерком.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определении каллиграфического письма необходимо строго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блюдать требования и рекомендации нейрофизиол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огов, психологов и мето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дистов.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 следует систематически использовать ценное время на уроке для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фронт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ального чистописания всеми обучающимися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Работа над каллиграфическим письмом должна строиться с учетом 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стемы дифференцированных подходов. Нет смысла заниматься на уроке без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результативным прописыванием элементов букв, букв, цифр, слогов 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со всеми детьми одинаково.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Работу над каллиграфическим почерком следует осуществлять в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чение всех четырех лет обучения в начальной школе фронтально (в мень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шей степе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ни) и адресно (постоянно).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При этом необходимо индивидуально подойти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 каждому ребенку: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а)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пишет достаточно красиво, поэтому не следует 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тить на уроке время на фронтал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ьное прописывание;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б)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неправильно оформляет соединения, что является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серьезной проблемой и мешает учителю правильно оценить работу учащих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особенно в проверочных и ко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нтрольных работах;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в) часть 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испытывает трудности в графическом определении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высот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 элементов и букв;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г) следует помнить, что такие требования к написанию, как наклон, ок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руглость, параллельность и высота элементов и букв, должны вытекать из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строгого и обязательного выполнения требований и рекомен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даций методи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стов и психологов.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сле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>дует прописывать индивидуально обу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щимся те элементы букв, цифр, слоги и буквы, начертания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которых требует корректировки.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проверки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 xml:space="preserve"> учителем прописанных обучающими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ся букв необхо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димо исправлять неправильно прописанные буквы и выносить (как один из оптимальных вариантов корректировки) образцы их написания на поля (под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черкнуть неправильные соединения, исправить и прописать образцы данных соединений на полях в качестве образца и для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прописывания на новой строке).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также необходимо ежедневно исправлять неправильные напи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классных и домашних работах.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Также необходимо индивидуально прописывать образцы и в те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традях для работ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Обязательна система работы над ошибками во всех работах в тетрадях по математике и русскому языку. Как один из возможных вариантов для разных категорий обучающихся рекомендуем в ходе проверки работ зачер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кивать неправильный ответ или ошибку, а не подчеркивать их, что даст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обучающимся в ходе формирования навыка самоконтроля и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мооценки самим в классе или дома написать нужный ответ или орфограмму.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Рекомендации и комментарии учителя в тетради обучающегося записы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ваются каллиграфическим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почерком и с соблюдением этики.</w:t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Количество и назначение проверочных и итоговых контрольных работ</w:t>
      </w:r>
    </w:p>
    <w:p w:rsidR="00DA5F3A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Текущие проверочные работы имеют целью проверку усвоения изучае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мого и повторяемого программного материала, их содержание и частотнос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тью определяются учителем с учетом особенностей обучающихся каждого класса и степени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сложности изучаемого материала.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Итоговые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контрольные работы проводятся: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после из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учения крупных программных тем;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в конц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е учебной четверти, полугодия.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Контрольные работы... проводятся в течение всего года и преимуще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ственно по тем предметам, для которых важное значение имеют умения и навыки, связанные с письменным оформлением работы и графическими навыками (русский язык, математика), а также требующие умения излагать мысли, применять правила языка и письменной речи (русский язык, окружа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ющий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мир, природоведение). Контрольная работа оценивается отметкой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</w:t>
      </w:r>
      <w:proofErr w:type="gramStart"/>
      <w:r w:rsidR="00511010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...Итоговый контроль 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кого характера, а затем выводится итоговая отметка за всю работу. При этом итоговая отметка не выставляется как средний балл, а определяется с уче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том тех видов заданий, которые для данной работы являются основными»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Время проведения проверочных и итоговых контрольных работ в целях предупреждения перегрузки обучающихся определяется общешкольным графиком, составляемым администрацией образовательного учреждения с учетом программ и по согласованию с учителями. В один учебный день следует проводить в классе только одну письменную проверочную или ито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говую контрольную работу, а в течение недели - не более двух. При планиро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вании контрольных и проверочных работ в каждом классе необходимо пре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дусмотреть равномерное их распределение в течение четверти, полугодия, года, не допуская скопления письменных контрольных работ к концу четверти, года. Не рекомендуется проводить контрольные работы в первый день четверти, недели, в первый день после праздника, в начале учебного года в период повторения изученного программного материала за предыдущий курс. Проверочные и итоговые контрольные работы по русскому языку и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тематике выполняются в специальных тетрадях, предназначенных для этого вида работ, поэтому словосочетание «контрольная работа» не пишется, а в тетрадях по русскому языку записывается только вид работы: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диктант, изло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жение, сочинение.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проведения проверочных и итоговых контрольных работ следует иметь каждому обучающемуся одну тетрадь по русскому языку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и одну тет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радь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Целесообразно в каждом классе проводить следующее количество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менных проверочны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и итоговых контрольных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первых-четвертых классах в тетрадях для контрольных работ по мате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матике и русскому языку словосочетание «контрольная работа» не пишет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так как функционал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данных тетрадей уже определен.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«...Контроль за уровнем достижений учащихся по родному языку прово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дится в форме письменных работ: диктантов, грамматических заданий,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рольных списывани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й, изложений, тестовых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Диктант служит средством проверки орфографических и пу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нктуацион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ных умений и навыков.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Грамматический разбор есть средство проверки степени понимания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щимися изучаемых грамматических явлений, умения производить простейший язык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овой анализ слов и предложений.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Контрольное списывание, как и диктант, - способ проверки усвоенных орфографических и пунктуационных правил, сформированных умений и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ывать ту или иную часть текста.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 (обучающее) проверяет, как идет формирование навыка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менной речи; умение понимать и передавать основное содержание текста без пропусков существенных моментов; умение организовать письменный пересказ,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соблюдая правила родного языка.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Тестовые задания - динамичная форма проверки, направленная на уста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новление уровня сформированного умения использовать свои знания в не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стандартных учебных ситуациях.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...К стандартизированным методикам проверки успеваемости относятся тестовые задания. Они привлекают внимание прежде всего тем, что дают точную количественную характеристику не только уровня достижений школь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ника по конкретному предмету, но также могут выявить уровень общего развития: умения применять знания в нестандартной ситуации, находить спо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соб построения учебной задачи, сравнивать правильны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 и неправильный ответы и т. п.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Стандартизированные методики позволяют достаточно точно и объек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тивно при минимальной затрате времени получить общую картину развития класса, школы; собрать данные о состоянии системы образования в целом»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«...Тексты диктантов подбираются средней трудности с расчетом на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их выполнения всеми детьми. Каждый текст включает достаточное количество изученных орфограмм (примерно 60 %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чать в диктанты и слова, правописание которы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находится на стадии изучения.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качестве диктанта предлагаются связные тексты - либо авторские, адаптированные к возможностям детей, либо составленные учителем.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матика текста должна быть близкой и интересной детям: о природе, друж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бе, жизни детей, родной стране, путешествиях и т. п. Предложения должны быть просты по структуре, различны по цели высказывания и состоять из 2— 8 слов с включением синтаксических категорий, которые изучаются в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чальной школе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(однородные члены предложения</w:t>
      </w:r>
      <w:proofErr w:type="gramStart"/>
      <w:r w:rsidR="00511010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проверки выполнения грамматических разборов используются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рольные работы, в содержание которых вводится не более 2 видов граммати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ческого разбора. Хорошо успевающим учащимся целесообразно предло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жить дополнительное задание повышенной трудности, требующее языково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развития, смекалки и эрудиции.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контрольных списываний предлагаются связные тексты с пропущен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ными знаками препинания. Для изложений предлагаются тексты повествова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тельного характера с четкой сюжетной линией. Постепенно можно исполь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зовать тексты с несложными описаниями - пейзажа, портрета и т.п.» (пись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 Минобразования России от 19.11.1998 г. № 1561/14-15 «Контроль и оценка результатов обучения в нач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основе оценивания письменных работ по математи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ке лежат следую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щие показатели: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а) правильность выполнения;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б) объем выполненного задания.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Классификация ошибок,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незнание или неправильное применение свойств, правил, алгоритмов, существующих зависимостей, лежащих в основе выполнения задания или испо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льзуемых в ходе его выполнения;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льный выбор действий, операций;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ия в случае, когда цель задания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проверка вычислительны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пропуск части математических выкладок, действий, операций, суще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ственно влияющих 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 получение правильного ответа;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несоответствие пояснительного текста, ответа задания, наименования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величин выполненным действиям и полученным результ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атам;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несоответствие выполненных измерений и геометрических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построений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заданным параметрам.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Классификация недочетов,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неправильное списывание данных (чисел,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знаков, обозначений, величин);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ошибки в записях математических терминов, символов при оформл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нии математических выкладок;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вычисления в случае, когда цель задания не связана с провер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кой вычислительных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наличие записи действий;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отсутствие ответа к заданию или ошибки в записи ответа.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Снижение отметки за общее впечатление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 работы допускается в случаях,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указанных выше (письмо Минобразования России от 19.11.1998 г. № 1561/14-15 «Контроль и Оценка результато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 При письменной проверке знаний по предметам естественно-научно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 и обществоведческого направления используются такие контрольные 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боты, которые не требуют полного, обстоятельного письменного ответа, что связано с недостаточными возможностями письменной речи младших школьников. Целесообразны поэтому тестовые задания по нескольким 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риантам на поиск ошибки, выбор ответа, продолжение или исправление выс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казывания и др. Имеют большое значение и работы с индивидуальными кар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точками-заданиями: дети заполняют таблицы, рисуют или дополняют схе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мы, диаграммы, выбирают правильную дату и т. п. Эти задания 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 строить как дифференцированные, что позволит проверить и учесть в дальнейшей работе индивидуальный темп движения детей» (письмо Миноб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разования России от 19.11.1998 г. № 1561/14-15 «Контроль и оценка 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тетрадях для проверочных и итоговых контрольных работ, кроме самих контрольных работ, надлежит в обязательном порядке делать работу над ошиб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ками после каждой работы. В структуру работы над ошибками должна вхо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дить система упражнений (заданий), предупреждающих повторение анало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гичных ошибок. Ежедневная работа над ошибками должна представлять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бой целостную систему, результативность которой необход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имо отслеживать изо дня в день.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Объем проверочных и итоговых контрольных работ определен в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 Минобразования России от 19.11.1998 г. № 1561/14-15 «Контроль и оценка результат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ов обучения в начальной школе».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итоговых контрольных и проверочных письменных работ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телем осуществляется в 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ледующие сроки: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проверочные и контрольные диктанты (работы) по русском языку и математике проверяются и возвращаются обучающимся к следующему уро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ку, на котором в обязательном порядке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ыполняется работа над ошибками;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изложения и сочинения в начальных классах проверяются не позднее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через 2 дня после их написания.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и возвращение учащимся тетрадей для контрольных работ по русскому языку и математике осуществляется к следующему уроку.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тельном порядке тетради для контрольных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работ 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выдаются</w:t>
      </w:r>
      <w:proofErr w:type="gramEnd"/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учащимся на дом, для ознакомления с результатами контрольных работ родителей.</w:t>
      </w:r>
    </w:p>
    <w:p w:rsidR="00360820" w:rsidRPr="00DD31C9" w:rsidRDefault="00360820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русскому языку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всех видов обучающих работ по русскому языку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заключительной строкой текста одной письменной работы и 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той или заголовком (наименованием вида) следующей работы в тетрадях по русскому языку пропускается две линейки (пишем на третьей строке), а в тетрадях по математике - четыре клеточки (пишем на пятой строке/клетке). Это необходимо не только для отделения одной работы от другой, но и для выставления оценки за работу.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Высота оценки – одна строка.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оформлении красной строки сделать отступ вправо не менее 2 см (2 пальца). Оформление красной строки должно осуществляться с самого начала формирования навыка оформления текстов и пи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сьменных работ в первом классе.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всей работы не пропускаем ни одной строки. Необходимо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тывать, что при оформлении письменных работ по русскому языку следует писать на новой странице с самой верхней строки, также дописывать до кон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ца стра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ницы, включая последнюю строку.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Слева при оформлении каждой строки отступаем по единой вертикаль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линии (от края не более 5 мм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Справа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дописываем до конца строки, при этом с самого начала первого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 учим нормативному переносу слов, используя традиционные 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дические подходы. Необоснованно пустых мест в конц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каждой строки быть не должно.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даты написания работы по русскому языку (и математике) ведет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 по центру рабочей строки. В первом классе в период обучения грамоте запись даты ведется учителем или учащимися в виде числа и начальной бук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 названия месяца. По окончании периода обучения грамоте и до оконча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ния четвертого класса записывается число и полное название месяца. Например: 1 дек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абря. 15 апреля. 4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четвертом классе допускается в записи даты писат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 имена числитель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softHyphen/>
        <w:t>ные прописью.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Например: Первое декабря.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Пятнадцатое апреля.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Четвертое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вида работы проводится на следующей рабочей строке (без про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пуска строки) по центру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и оформляется как предложение.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Например: Классная работа. Домашняя работа. Самостоятельн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ая работа. Работа над ошибками.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Вариативность выполнения работы фиксируется на следующей рабочей строке по центру (полная и краткая запись) либо на полях (краткая 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апись). Например: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1 в.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>2 в.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Номера всех упражнений, заданий и задач, выполняемых в тетрадях, не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обходимо обязательно указывать.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Например: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Упр. 14.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подчеркивания букв, слов, членов предложения, выделение морфем, ударение, надписи над словами, указания взаимосвязи слов в предложении следует проводить остро отточенным простым карандашом по линейке. До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пускается подчеркивание в некоторых видах работ и без линейки, что зависит от хорошо сформированного навыка работы с простым карандашом. Выде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ление орфограмм следует делать простым карандашом. Выполнение всех необходимых операций в тетради простым карандашом дает возможность учащимся самим в ходе выполнения работы или в ходе самопроверки своев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ременно скорректировать и исправить допущенную ошибку, что искл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ючено при использовании чернил.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Переход в первом классе учащихся на работу в тетради в широкую линей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 определяет сам учитель. При этом учитель руководствуется наличием у каждого учащегося успешно сформированного навыка письма и оформления пис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ьменных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в тетради записываем группу слов через запятую, то первое слово пишется с заглавной буквы и с красной строки, а в конце ставится точка. Если же группа слов пишется в столбик, то все слова, кроме имен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собственных, пишутся с маленькой буквы, без запятых и бе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з точки после последнего слова.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вытекающая из тр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ебований программы 5-го класса.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1 -4-х классах в тетрадях (листах) для контрольных работ по русскому языку записываем вид работы и строкой ниже - ее название. Например (вид): Диктант.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Изложение. Сочинение, (название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Пушок. В тайге. Ранняя весна.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Письменная работа должна включать разнообразные виды деятельнос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ти: запись под диктовку, списывание, морфемный разбор, работа над сло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вом и предложением, словарный орфографический минимум, работа над ошибками, индивидуальная работа над каллиграфией, задания творческо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го характера, письмо по памяти.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Обязательно соблюдение красной строки учащимися 1-4-х классов. Текст каждой новой работы начинать с красной строки.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математике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всех видов обучающих работ по математике учащ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классной и домашней работами следует отступать 4 клетки (на пятой клетке начинаем писать следующую работу). Это необходимо не толь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 для отделения одной работы от другой, но и дл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я выставления отметки за работу: высота оценки – 2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видами работ в классной и домашней работах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, от одной записи до номера, от номера до </w:t>
      </w:r>
      <w:proofErr w:type="gramStart"/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записи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следует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отступать две клетки (на третьей клетке пишем).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столбиками выражений, уравнений, равенств и неравенств и др. отступаем три кле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тки вправо, пишем на четвертой.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Все номера заданий и задач, которые выполняются в тетради, необходимо записывать в тетрадь. Рекомендуем писать номер задания посередине строки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так как это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а) экономит место;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позволяет более четко и быстро найти номер задания при проверке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любой работы, а отсюда более ясно просматривается структур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классной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или домашней работы.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Слово «задача» рекомендуем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писать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вится номер задачи и точка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Дату можно писать традиционно посередине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любой работе (классная или домашняя) слева по горизонтали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отступаем одну клетку от края.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Необходимо с самого начала первого класса оформлять поля только с внешней стороны страницы тетради. На поля следует отводить четыре клет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ки. Пол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я проводить простым карандашом.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записи математических выражений все символы (знаки, цифры) фиксируются с учетом правил каллиграфии, то есть с соблюдением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фики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и соответствия количества клеток количеству записываемых симво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лов. Особенно соблюдение этого требуется при работе с многозначными числами (сложение, вычитание, умножение и деление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на этапе усвоения алгоритмов.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письменные вычисления необходимо производить в тетрадях для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кущих (классные и домашние работы) и контрольных работ, а не в чернови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ках. Учитель должен видеть, каким образом (поиском, алгоритмом) ученик получил тот или иной результат и на каком этап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алгоритма он допустил ошибку.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Ответ к зада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че записывается с пропуском одной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клетки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вниз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от решения (выражения) в полной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форме.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Порядок действий фиксируется над знаком действия простым каранда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шом. Затем расписывается полностью под выражением.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Примечания: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классе по всем предметам необходимо использовать положительную оценочную характеристику. Не следует применять какие-либо знаки, заменяющие отметку (звездочки, цветочки, другие символы).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Работа над ошибками, допущенными в рабочих и контрольных тетрадях по русскому языку и математике, проводится систематически.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Перед записью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«Работа над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ошибками»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дата</w:t>
      </w:r>
      <w:proofErr w:type="gramEnd"/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не ставится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нужно следующим образом: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неверно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написанную букву (цифру) или пунктуационный знак необходимо зачеркнуть косой линией, часть слова, слово, предложение - тонкой горизонтальной линией; вместо зачеркнутого учителем делается правильная запись;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ошибки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, исправленные учениками, зачеркиваются ручкой, и сверху делается правильная запись.</w:t>
      </w:r>
    </w:p>
    <w:p w:rsidR="00674355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Итоговые контрольные работы по русскому языку и математике выполня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ются, как это отмечено выше, 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специальных тетрадях, предназначенных для этого вида работ, и поэтому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слова "контрольная работа" 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не 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пишутся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. В тетрадях по русскому языку записывается вид работы: диктан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т, изложение, сочинение. То же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относится и к обозначению кратковременных контрольных работ, выполняемых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3.    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ОРФОГРАФИЧЕСКИЙ РЕЖИМ</w:t>
      </w:r>
      <w:r w:rsidR="005A5923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ТРЕТЬЕГО И ЧЕТВЕРТОГО УРОВНЕЙ ОБЩЕГО ОБРАЗОВАНИЯ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360820" w:rsidRDefault="004F4A9A" w:rsidP="003608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Ведение тетрадей учащимися основной и старшей школы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3.1. В тетрадях учащимися ведутся записи согласно требованиям учителя систематически, аккуратно, соблюдая единый орфографический режим.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3.2.          Степень количества письменной работы зависит от содержания и вида урока, вытекает из его целей и задач.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3.3.          Учитель обязан оптимально организовать, провести и проверить письменную работу.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3.4.          Предусматриваются следующие 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ипы письменных работ в 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тетради: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Классная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Домашняя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Контрольная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Творческая работа (формы: сочинение, изложение, эссе, рецензия и т.д.)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Лабораторная работа.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соответствие с этим тетради могут делиться по назначению: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 (для классных и домашних работ)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контрольных работ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творческих работ</w:t>
      </w:r>
    </w:p>
    <w:p w:rsidR="004F4A9A" w:rsidRPr="00360820" w:rsidRDefault="004F4A9A" w:rsidP="003608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лабораторных работ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Наличие рабочей тетради и тетради для контрольных работ обязательно для каждого предмета.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3.5.          Формат тетрадей и их количество должно быть оптимальным. Допускается использование тетрадей на печатной основе дополнительно к рабочей. 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3.6.          Титульный лист тетради должен содержать информацию о предмете, типе тетради по назначению, фамилию, имя и класс учащегося.</w:t>
      </w:r>
    </w:p>
    <w:p w:rsidR="004F4A9A" w:rsidRPr="00DD31C9" w:rsidRDefault="005A5923" w:rsidP="00511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обложки тетради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(для учащихся 1-11 классов)</w:t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Учащимся рекомендуется подписывать тетрадь по следующему образцу:</w:t>
      </w:r>
    </w:p>
    <w:tbl>
      <w:tblPr>
        <w:tblW w:w="10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97"/>
        <w:gridCol w:w="5498"/>
      </w:tblGrid>
      <w:tr w:rsidR="004F4A9A" w:rsidRPr="00DD31C9">
        <w:trPr>
          <w:tblCellSpacing w:w="0" w:type="dxa"/>
        </w:trPr>
        <w:tc>
          <w:tcPr>
            <w:tcW w:w="5280" w:type="dxa"/>
            <w:hideMark/>
          </w:tcPr>
          <w:p w:rsidR="004F4A9A" w:rsidRPr="00DD31C9" w:rsidRDefault="004F4A9A" w:rsidP="0043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русскому языку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ученика (</w:t>
            </w:r>
            <w:proofErr w:type="spellStart"/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цы</w:t>
            </w:r>
            <w:proofErr w:type="spellEnd"/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) _  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Алиевой Миланы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5280" w:type="dxa"/>
            <w:hideMark/>
          </w:tcPr>
          <w:p w:rsidR="004F4A9A" w:rsidRPr="00DD31C9" w:rsidRDefault="004F4A9A" w:rsidP="0043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математике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ученика (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цы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) __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Алиевой </w:t>
            </w:r>
            <w:proofErr w:type="spellStart"/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Миланы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4.2.         Во всех тетрадях обязательно наличие полей по внешнему краю страниц, ширина – не менее 4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4.3.           Во всех выполняемых в тетради 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ботах обязательно наличие 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даты: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 тетрадях по русскому языку 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литературе – прописью по центру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иностранному языку – прописью на соответствующем языке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месяц и цифрой число в правом верхнем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углу,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остальны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м предметам – цифрами на полях.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4.4. Выполняемая в тетради работа должна иметь заголовок: вид работы или тема урока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(контрольные и лабораторные работы идут обязательно с указанием номера).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4.5.  Текст в тетрадях должен быть разделён на абзацы по смыслу. Начало абзаца всегда с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красной строки. Текст в тетрадях «в линеечку» пишется на каждой строке, а в тетрадях «в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клеточку» - через клеточку. Между работами должен оставаться промежуток не менее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четыре клетки или две строки. Между столбиками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примеров пропускается 3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4.6. Основной текст пишется только синей пастой. Для выделений текста и подчёркиваний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используется простой карандаш и линейка. Однако, допустимо использование по указанию или разрешению учителя пасты других цветов (кроме красного) и цветные карандаши. Недопустимо использование фломастеров и маркеров, оставляющих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след на обратной стороне листа.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4.7. В тетрадях иллюстрации делаются по мере необходимости по указанию или разрешению учителя. Рисунки, иллюстрирующие содержани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е задачи выполняются в тетради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геометрии – слева от условия задачи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физ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ике – справа от условия задачи.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4.8 Ошибка, допущенная учащимся, аккуратно зачёркивается карандашом или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ручкой один раз и сверху или рядом пишется другой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ариант ответа.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Недопустимо: - использование корректора,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заключение ошибки в знак «скобки»,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переч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ёркивание ошибки несколько раз.</w:t>
      </w:r>
    </w:p>
    <w:p w:rsidR="004F4A9A" w:rsidRPr="00DD31C9" w:rsidRDefault="005A5923" w:rsidP="00511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и порядок проверки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тетрадей учащихся учителями предметниками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5.1.          Учителя предметники обязаны регулярно осуществлять проверку тетрадей с целью установить: - наличие </w:t>
      </w:r>
      <w:proofErr w:type="gramStart"/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t>работ;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качество выполняемых заданий, подлежащих оцениванию,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 ошибки, допускаемые учащимся, для при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нятия мер по устранению ошибок.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5.2.          Периодичность и сроки проверки тетрадей должны быть оптимальными для эффективной организации процесса обучения.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тетради. Срок проверки: не позднее чем через урок.</w:t>
      </w: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3"/>
        <w:gridCol w:w="1687"/>
        <w:gridCol w:w="1687"/>
        <w:gridCol w:w="1687"/>
        <w:gridCol w:w="1687"/>
        <w:gridCol w:w="1784"/>
      </w:tblGrid>
      <w:tr w:rsidR="004F4A9A" w:rsidRPr="00DD31C9">
        <w:trPr>
          <w:tblCellSpacing w:w="0" w:type="dxa"/>
        </w:trPr>
        <w:tc>
          <w:tcPr>
            <w:tcW w:w="214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9525"/>
                  <wp:effectExtent l="19050" t="0" r="9525" b="0"/>
                  <wp:wrapSquare wrapText="bothSides"/>
                  <wp:docPr id="2" name="Рисунок 2" descr="http://rudocs.exdat.com/pars_docs/tw_refs/506/505705/505705_html_m2a7690f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docs.exdat.com/pars_docs/tw_refs/506/505705/505705_html_m2a7690f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предметы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6-7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8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350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10 - 11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1-е пол. 6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каждую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дом.работу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Не реже двух раз в 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Не реже двух раз в 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Не реже двух раз в 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Не реже двух раз в 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Литература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Математика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1-е пол.6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каждую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дом.работу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менее1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раз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менее1 раза в месяц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менее1 раза в месяц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менее1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Обществознание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География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Биология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Астрономия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Черчение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Информатика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 одного раза в месяц</w:t>
            </w:r>
          </w:p>
        </w:tc>
      </w:tr>
    </w:tbl>
    <w:p w:rsidR="004D473E" w:rsidRPr="00DD31C9" w:rsidRDefault="004F4A9A" w:rsidP="00511010">
      <w:pPr>
        <w:rPr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5.3.Тетради для контрольных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 следующему уроку.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5.4.Тетради для творческих, лабораторных и практических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течение недели.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5.5. При проверке учитель помечает ошибки, делает поясняющие пометки, выставляет отметки.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5.6. Все учителя-предметники должны помечать грамматические ошибки, но наличие этих ошибок не должно напрямую влиять на отметку за работу по данному предмету.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5.7. Учитель пом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ечает ошибки следующим образом: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подчёркивает ошибку,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зачёркивает ошибку,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подписывает правильный ответ,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выносит поясняющие пометки на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поля (для учителей-словесников)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V – «галочка» - пунктуацион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ная ошибка,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I – «пал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очка» - орфографическая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Г – грамматические ошибки,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Z – «з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ет» - оформление нового абзаца,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Ф – «эф» - фактическая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Р – «эр» -речевая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Примечание: в контрольных работах по русскому языку и литературе ошибки толь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ко подчёркиваются.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5.8. Отметка за работу выставляется согласно критериям оценки для данного типа работ, которые должны быть доведен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 заранее до сведения учащихся.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6.    ПРАВИЛА ВЕДЕНИЯ ДНЕВНИКА УЧАЩЕГОСЯ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6.1.          В течение первой недели учебного года заполняются все г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рафы, содержащие информацию 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об: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учащемся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учителях – предметниках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● расписании звонков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уроков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факультативных занятий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консультаций по предметах должны быть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заполнены учащимся в дневнике.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6.2.          Расписание уроков заполняется учащимся на одну неделю. Все домашние задания записываются учащимся только в дневник, в исключительных случаях в рабочей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Ежедневный объём домашних заданий должен быть из расчёта на то, что на выполнение его должно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потратиться: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во 2 классе - до 1,5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3 классе - до 2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5 классе - до 2,5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7 - 8 классах - до 3 ч.,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9 - 11 клас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сах - до 4 ч. (СанПиН 2.4.2.2821-10).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 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бучение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1 класс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ведется без домашних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6.3.          За устные ответы учащемуся выставляется отметка в дневник непосредственно на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уроке учителем – предметником.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6.4. Дневники учащихся проверяются классным руковод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ителем не 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реже: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360820">
        <w:rPr>
          <w:rFonts w:ascii="Times New Roman" w:eastAsia="Times New Roman" w:hAnsi="Times New Roman" w:cs="Times New Roman"/>
          <w:sz w:val="28"/>
          <w:szCs w:val="28"/>
        </w:rPr>
        <w:t>         для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- 5 классов одного раза в неделю,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6 – 9 классов одного раза в две недели,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10 – 11 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лассов одного раза в три недели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 чём свидетельствуют отметки, полученные учащимся за данный промежуток учебного времени, подпись классного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руководителя, подпись родителя.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6.5. На усмотрение учителя в дневник можно вносить этичные замечания учащемуся, обращения к родителям, сведения о пропусках учебных занятий, сроки и время проведения раз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личных внеурочных мероприятий.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7.     ПРАВИЛА ВЕДЕНИЯ КЛАССНОГО ЖУРНАЛА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7.1.   Все сведения об учащихся школы и их родителях, списки учащихся в алфавитном порядке и Ф.И.О. учителей – предметников на всех предметных страницах должны быть оформлены в трёхдневный срок после выдачи классного журнала и соответственных указаний количественного состава класса от заместителя директора школы по учебно-воспитательной работе.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Название предметов пишется со строчной буквы без сокращения и аббревиатуры. Дата проведения урока указывается арабскими цифрами. Название месяца пишется прописью.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Номенклатура предметов в журнале и количество недельных часов на их освоение должны соответствовать перечню предметов учебного плана на текущий учебный год.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7.2.          Учителя-предметники заполняют классный журнал в день проведения учебного занятия (дата, отсутствующие, тема занятия, домашнее задание).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проведении сдвоенных уроков делается запись даты и название темы каждого урока.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замене уроков учитель, заменяющий другого, записывает тему урока, справа делает пометку «Замена» и ставит свою подпись.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Отметки за устные ответы учащимся выставляются непосредственно на уроке, за письменные работы – непосредственно после их проверки, за экзамен – непосредственно после экзамена, итоговую – по результатам года и экзамена.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Отметки за контрольные, лабораторные, практические работы, диктанты, изложения, сочинения выставляются всем учащимся, присутствующим на уроке, за проверочные, самостоятельные работы, математические диктанты на усмотрение учителя.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Допускается ставить две оценки в клетку только по предмету: русский язык, литература.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7.3.          Все отметки: текущие, за четверть, полугодие, год, экзамен, итоговые выставляются учителями – предметниками друг за другом, без пропусков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7.4.          Классный журнал ведётся всеми учителями – предметниками аккуратно, без помарок и исправлений (чёрными чернилами). Не допускается использовать карандаш и корректирующую жидкость. Случай исправления отметки незамедлительно сообщается в учебную часть школы в письменном виде (с объяснением причины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7.5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.          Классный руководитель ежедневно проставляет количество уроков, пропущенных учащимися, в ведомость, отведённую в конце классного журнала, предварительно сверив свои данные с данными на страницах учителей – предметников.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7.6.          Классный руководитель вносит в сводную ведомость успеваемость каждого учащегося по четвертям, полугодиям, году, экзамен, итоговую отметку со страниц учителей-предметников, протоколов экзаменационных комиссий.</w:t>
      </w:r>
    </w:p>
    <w:sectPr w:rsidR="004D473E" w:rsidRPr="00DD31C9" w:rsidSect="00CA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0AB"/>
    <w:multiLevelType w:val="multilevel"/>
    <w:tmpl w:val="86D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E6CCF"/>
    <w:multiLevelType w:val="multilevel"/>
    <w:tmpl w:val="2DF0D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56371"/>
    <w:multiLevelType w:val="multilevel"/>
    <w:tmpl w:val="3F1E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A1AA9"/>
    <w:multiLevelType w:val="multilevel"/>
    <w:tmpl w:val="F272A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B3705"/>
    <w:multiLevelType w:val="multilevel"/>
    <w:tmpl w:val="0B7C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0DD"/>
    <w:rsid w:val="00007507"/>
    <w:rsid w:val="00096329"/>
    <w:rsid w:val="00130B97"/>
    <w:rsid w:val="0013303A"/>
    <w:rsid w:val="001965F2"/>
    <w:rsid w:val="002441A5"/>
    <w:rsid w:val="003351D6"/>
    <w:rsid w:val="00360820"/>
    <w:rsid w:val="00433388"/>
    <w:rsid w:val="0046363B"/>
    <w:rsid w:val="004D473E"/>
    <w:rsid w:val="004F4A9A"/>
    <w:rsid w:val="00511010"/>
    <w:rsid w:val="00514BEC"/>
    <w:rsid w:val="005A5923"/>
    <w:rsid w:val="00674355"/>
    <w:rsid w:val="006E3E7F"/>
    <w:rsid w:val="007115F8"/>
    <w:rsid w:val="007E39C1"/>
    <w:rsid w:val="009420D6"/>
    <w:rsid w:val="00954D69"/>
    <w:rsid w:val="009740DD"/>
    <w:rsid w:val="00B331F8"/>
    <w:rsid w:val="00B825A2"/>
    <w:rsid w:val="00C6018E"/>
    <w:rsid w:val="00CA5908"/>
    <w:rsid w:val="00CC589B"/>
    <w:rsid w:val="00DA5F3A"/>
    <w:rsid w:val="00DD31C9"/>
    <w:rsid w:val="00ED58F4"/>
    <w:rsid w:val="00F2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7D00E-5522-47B1-BA5C-85030238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908"/>
  </w:style>
  <w:style w:type="paragraph" w:styleId="2">
    <w:name w:val="heading 2"/>
    <w:basedOn w:val="a"/>
    <w:link w:val="20"/>
    <w:uiPriority w:val="9"/>
    <w:qFormat/>
    <w:rsid w:val="004F4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A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utback1">
    <w:name w:val="butback1"/>
    <w:basedOn w:val="a0"/>
    <w:rsid w:val="004F4A9A"/>
    <w:rPr>
      <w:color w:val="666666"/>
    </w:rPr>
  </w:style>
  <w:style w:type="character" w:customStyle="1" w:styleId="submenu-table">
    <w:name w:val="submenu-table"/>
    <w:basedOn w:val="a0"/>
    <w:rsid w:val="004F4A9A"/>
  </w:style>
  <w:style w:type="table" w:styleId="a3">
    <w:name w:val="Table Grid"/>
    <w:basedOn w:val="a1"/>
    <w:uiPriority w:val="59"/>
    <w:rsid w:val="002441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4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19</Pages>
  <Words>5577</Words>
  <Characters>31791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54321</cp:lastModifiedBy>
  <cp:revision>19</cp:revision>
  <cp:lastPrinted>2013-11-05T10:17:00Z</cp:lastPrinted>
  <dcterms:created xsi:type="dcterms:W3CDTF">2012-09-28T09:25:00Z</dcterms:created>
  <dcterms:modified xsi:type="dcterms:W3CDTF">2017-12-20T10:52:00Z</dcterms:modified>
</cp:coreProperties>
</file>