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99C" w:rsidRPr="0029199C" w:rsidRDefault="0029199C" w:rsidP="0029199C">
      <w:pPr>
        <w:shd w:val="clear" w:color="auto" w:fill="FFFFFF"/>
        <w:spacing w:after="0" w:line="240" w:lineRule="auto"/>
        <w:ind w:firstLine="567"/>
        <w:outlineLvl w:val="1"/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</w:pPr>
      <w:bookmarkStart w:id="0" w:name="_Toc314132314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bookmarkEnd w:id="0"/>
    </w:p>
    <w:p w:rsidR="0029199C" w:rsidRPr="0029199C" w:rsidRDefault="0029199C" w:rsidP="0029199C">
      <w:pPr>
        <w:shd w:val="clear" w:color="auto" w:fill="FFFFFF"/>
        <w:spacing w:after="0" w:line="240" w:lineRule="auto"/>
        <w:ind w:firstLine="567"/>
        <w:outlineLvl w:val="1"/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45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0"/>
      </w:tblGrid>
      <w:tr w:rsidR="0029199C" w:rsidRPr="0029199C" w:rsidTr="0029199C">
        <w:trPr>
          <w:tblCellSpacing w:w="0" w:type="dxa"/>
        </w:trPr>
        <w:tc>
          <w:tcPr>
            <w:tcW w:w="0" w:type="auto"/>
            <w:hideMark/>
          </w:tcPr>
          <w:p w:rsidR="0029199C" w:rsidRPr="0029199C" w:rsidRDefault="0029199C" w:rsidP="0029199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9199C" w:rsidRPr="0029199C" w:rsidRDefault="0029199C" w:rsidP="00291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 w:type="textWrapping" w:clear="all"/>
      </w:r>
      <w:bookmarkStart w:id="1" w:name="_GoBack"/>
      <w:bookmarkEnd w:id="1"/>
    </w:p>
    <w:p w:rsidR="0029199C" w:rsidRPr="0029199C" w:rsidRDefault="0029199C" w:rsidP="002919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</w:t>
      </w:r>
      <w:r w:rsidR="000B15C3" w:rsidRPr="000B15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2.25pt;height:631.5pt" o:ole="">
            <v:imagedata r:id="rId5" o:title=""/>
          </v:shape>
          <o:OLEObject Type="Embed" ProgID="AcroExch.Document.DC" ShapeID="_x0000_i1025" DrawAspect="Content" ObjectID="_1739888642" r:id="rId6"/>
        </w:objec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77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Основная образовательна</w:t>
      </w:r>
      <w:r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я программа </w:t>
      </w:r>
      <w:r w:rsidRPr="0029199C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среднего общего образования</w:t>
      </w:r>
    </w:p>
    <w:p w:rsidR="0029199C" w:rsidRPr="0029199C" w:rsidRDefault="0029199C" w:rsidP="0029199C">
      <w:pPr>
        <w:shd w:val="clear" w:color="auto" w:fill="FFFFFF"/>
        <w:spacing w:after="0" w:line="277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(10-11 классы)</w:t>
      </w:r>
    </w:p>
    <w:p w:rsidR="0029199C" w:rsidRPr="0029199C" w:rsidRDefault="0029199C" w:rsidP="0029199C">
      <w:pPr>
        <w:shd w:val="clear" w:color="auto" w:fill="FFFFFF"/>
        <w:spacing w:after="0" w:line="277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 xml:space="preserve">       </w:t>
      </w:r>
      <w:r w:rsidR="00511933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Сроки реализации: 2021-2023</w:t>
      </w:r>
      <w:r w:rsidRPr="0029199C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 xml:space="preserve"> </w:t>
      </w:r>
      <w:proofErr w:type="spellStart"/>
      <w:r w:rsidRPr="0029199C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гг</w:t>
      </w:r>
      <w:proofErr w:type="spellEnd"/>
    </w:p>
    <w:p w:rsidR="0029199C" w:rsidRPr="0029199C" w:rsidRDefault="0029199C" w:rsidP="0029199C">
      <w:pPr>
        <w:shd w:val="clear" w:color="auto" w:fill="FFFFFF"/>
        <w:spacing w:after="0" w:line="277" w:lineRule="atLeast"/>
        <w:ind w:left="758" w:firstLine="567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МКОУ «</w:t>
      </w:r>
      <w:proofErr w:type="spellStart"/>
      <w:r w:rsidRPr="0029199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Стальская</w:t>
      </w:r>
      <w:proofErr w:type="spellEnd"/>
      <w:r w:rsidRPr="0029199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СОШ№3»</w:t>
      </w:r>
    </w:p>
    <w:p w:rsidR="0029199C" w:rsidRPr="0029199C" w:rsidRDefault="0029199C" w:rsidP="0029199C">
      <w:pPr>
        <w:shd w:val="clear" w:color="auto" w:fill="FFFFFF"/>
        <w:spacing w:after="0" w:line="277" w:lineRule="atLeast"/>
        <w:ind w:left="758" w:firstLine="567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9199C" w:rsidRPr="0029199C" w:rsidRDefault="0029199C" w:rsidP="0029199C">
      <w:pPr>
        <w:shd w:val="clear" w:color="auto" w:fill="FFFFFF"/>
        <w:spacing w:after="0" w:line="277" w:lineRule="atLeast"/>
        <w:ind w:left="758"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77" w:lineRule="atLeast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77" w:lineRule="atLeast"/>
        <w:ind w:left="758" w:firstLine="56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77" w:lineRule="atLeast"/>
        <w:ind w:left="758" w:firstLine="56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77" w:lineRule="atLeast"/>
        <w:ind w:left="758" w:firstLine="56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77" w:lineRule="atLeast"/>
        <w:ind w:left="758" w:firstLine="56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29199C" w:rsidRDefault="0029199C" w:rsidP="0029199C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29199C" w:rsidRDefault="0029199C" w:rsidP="0029199C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29199C" w:rsidRDefault="0029199C" w:rsidP="0029199C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29199C" w:rsidRDefault="0029199C" w:rsidP="0029199C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ОБЩИЕ ПОЛОЖЕНИЯ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 Основная образовательная программа среднего общего образования (далее – ООП СОО) муниципального казённого общеобразовател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ьного учреждения «</w:t>
      </w:r>
      <w:proofErr w:type="spellStart"/>
      <w:proofErr w:type="gramStart"/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Сталь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ская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 средняя</w:t>
      </w:r>
      <w:proofErr w:type="gramEnd"/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общеобразовательная школа№3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» разработана в соответствии с требованиями государственного образовательного стандарта среднего общего образования, к структуре основной образовательной программы, определяет цель, задачи, планируемые результаты, содержание и организацию образовательной деятельности при получении среднего общего образования. При разработке ООП СОО учтены результаты, полученные в ходе реализации Федеральных целевых программ развития образования последних лет. Основная образовательная программа среднего общего образо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вания МКОУ «</w:t>
      </w:r>
      <w:proofErr w:type="spellStart"/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Стальская</w:t>
      </w:r>
      <w:proofErr w:type="spellEnd"/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СОШ№3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» разработана на основе примерной основной образовательной программы среднего общего образования с учётом образовательных потребностей и запросов участников образовательных отношений.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   Разработка основной образовательной программы среднего общего образования осуществлялась участниками образовательных отношений самостоятельно с привлечением органов самоуправления (педагогический совет МКОУ «КСОШ им. 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 xml:space="preserve">Т.Т.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Шерета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», Управляющий совет), что обеспечивает государственно-общественный характер управления образовательной организацией.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   Срок реализации ООП СОО 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МКОУ «</w:t>
      </w:r>
      <w:proofErr w:type="spellStart"/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Стальская</w:t>
      </w:r>
      <w:proofErr w:type="spellEnd"/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СОШ№3</w:t>
      </w:r>
      <w:r w:rsidR="00511933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» - 2021 – 2023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учебный год.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   Содержание основной образовательной программы среднего общего образования 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МКОУ «</w:t>
      </w:r>
      <w:proofErr w:type="spellStart"/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Стальская</w:t>
      </w:r>
      <w:proofErr w:type="spellEnd"/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СОШ№3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» отражает требования ГОС СОО и содержит три основных раздела: целевой, содержательный и организационный.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 Целевой раздел определяет общее назначение, цели, задачи и планируемые результаты реализации основной образовательной программы, конкретизированные в соответствии с требованиями ГОС СОО и учитывающие региональные, национальные и этнокультурные особенности народов Российской Федерации, а также способы определения достижения этих целей и результатов.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 Целевой раздел включает: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– пояснительную записку;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– планируемые результаты освоения обучающимися основной образовательной программы;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– систему оценки достижения планируемых результатов освоения основной образовательной программы.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 Содержательный раздел определяет общее содержание среднего общего образования и включает образовательные программы, ориентированные на достижение планируемых результатов. 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 Организационный раздел устанавливает общие рамки организации образовательной деятельности, а также механизм реализации компонентов основной образовательной программы.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Организационный раздел включает: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– учебный план основного общего образования;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– календарный учебный график;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– систему условий реализации основной образовательной программы в соответствии с требованиями ГОС СОО.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МКОУ «</w:t>
      </w:r>
      <w:proofErr w:type="spellStart"/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Стальская</w:t>
      </w:r>
      <w:proofErr w:type="spellEnd"/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СОШ№</w:t>
      </w:r>
      <w:proofErr w:type="gramStart"/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3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»  как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образовательная организация, реализующая основную образовательную программу среднего общего образования, обеспечивает ознакомление обучающихся и их родителей (законных представителей) как участников образовательных отношений:</w:t>
      </w:r>
    </w:p>
    <w:p w:rsid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– с Уставом и другими документами, регламентирующими осуществление образовательной деятельности в 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МКОУ «</w:t>
      </w:r>
      <w:proofErr w:type="spellStart"/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Стальская</w:t>
      </w:r>
      <w:proofErr w:type="spellEnd"/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СОШ№3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» 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– с их правами и обязанностями в части формирования реализации основной образовательной программы среднего общего образования, установленными законодательством Российской Федерации и Уставом образовательной организации.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 Права и обязанности родителей (законных представителей) обучающихся в части, касающейся участия в формировании обеспечении освоения всеми детьми основной образовательной программы, закрепляются в заключённом между ними и образовательной организацией договоре, отражающем ответственность субъектов образования за конечные результаты освоения основной образовательной программы.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lastRenderedPageBreak/>
        <w:t>1.</w:t>
      </w:r>
      <w:r w:rsidRPr="0029199C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</w:t>
      </w: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ЦЕЛЕВОЙ РАЗДЕЛ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108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1.1. Общая характеристика основной образовательной программы среднего общего образования.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      Образовательная программа среднего общего образования 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МКОУ «</w:t>
      </w:r>
      <w:proofErr w:type="spellStart"/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Стальская</w:t>
      </w:r>
      <w:proofErr w:type="spellEnd"/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СОШ№3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»  разработана организацией, осуществляющей образовательную деятельность, самостоятельно, с привлечением органов самоуправления, обеспечивающих государственно-общественный характер управления образовательной организацией, определяет содержание и организацию образовательной деятельности среднего общего образования (базовый уровень) и направлена на формирование общей культуры обучающихся, на  их духовно-нравственное, социальное, личностное и интеллектуальное развитие,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   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  Основная образовательная программа среднего общего образования рассмотрена на заседании Управляющего совета школы и утверждена решением педагогическ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ого совета (протокол № </w:t>
      </w:r>
      <w:proofErr w:type="gramStart"/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1  от</w:t>
      </w:r>
      <w:proofErr w:type="gramEnd"/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 28</w:t>
      </w:r>
      <w:r w:rsidR="00511933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08. </w:t>
      </w:r>
      <w:proofErr w:type="gramStart"/>
      <w:r w:rsidR="00511933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2021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 года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).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Настоящая образовательная программа 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МКОУ «</w:t>
      </w:r>
      <w:proofErr w:type="spellStart"/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Стальская</w:t>
      </w:r>
      <w:proofErr w:type="spellEnd"/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СОШ№</w:t>
      </w:r>
      <w:proofErr w:type="gramStart"/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3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»  разработана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на основе: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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Федерального закона «Об образовании в Российской Федерации»;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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Конвенции о правах ребенка;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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Национальной образовательной инициативы «Наша новая школа»;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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Приказ Министерства образования Российской Федерации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(по состоянию на 03.06.2011 г.);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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общего образования»;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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утверждённый приказом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Минобрнауки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России от 30.08.2013 № 1015;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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 29.12.2010 № 189 «Об утверждении СанПиН 2.4.2.2821-10 «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Санитарно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эпидемиологические требования к условиям и организации обучения в общеобразовательных учреждениях» (с изменениями на 29.06.2011);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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Устав 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МКОУ «</w:t>
      </w:r>
      <w:proofErr w:type="spellStart"/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Стальская</w:t>
      </w:r>
      <w:proofErr w:type="spellEnd"/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СОШ№3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»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Образовательная программа среднего общего образования разработана с учётом требований государственного образовательного стандарта; определяет цели, задачи, планируемые результаты, содержание и организацию образовательной деятельности среднего общего образования.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МКОУ «</w:t>
      </w:r>
      <w:proofErr w:type="spellStart"/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Стальская</w:t>
      </w:r>
      <w:proofErr w:type="spellEnd"/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СОШ№3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» 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ориентирована на обучение, воспитание и развитие всех и каждого обучающегося с учетом их индивидуальных (возрастных, психологических, интеллектуальных и других) особенностей, образовательных потребностей и возможностей, личностных склонностей путем создания в ней адаптивной педагогической системы и благоприятных условий для умственного, нравственного, эмоционального и физического развития каждого ребенка.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     В соответствии с этим образовательная программа школы построена на принципах </w:t>
      </w:r>
      <w:proofErr w:type="spell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гуманизации</w:t>
      </w:r>
      <w:proofErr w:type="spell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proofErr w:type="spell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гуманитаризации</w:t>
      </w:r>
      <w:proofErr w:type="spell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дифференциации обучения и воспитания школьников, учитывающих потребности обучаемых, их родителей и социума.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     ООП разработана с учётом типа и вида образовательной организации, образовательных потребностей и запросов участников образовательных отношений; с учётом целевой, содержательной и организационной преемственности с образовательной программой начального общего и основного общего образования, программой развития 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МКОУ «</w:t>
      </w:r>
      <w:proofErr w:type="spellStart"/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Стальская</w:t>
      </w:r>
      <w:proofErr w:type="spellEnd"/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СОШ№3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»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 Назначение данной программы 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том,</w:t>
      </w: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чтобы создать такую психологически</w:t>
      </w: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комфортную образовательную среду, где высокое качество образования сочетается с учетом возможностей каждого школьника, где обеспечиваются условия для раскрытия способностей каждого обучающегося.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 Образовательная программа 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это образовательный путь,</w:t>
      </w: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 прохождении</w:t>
      </w: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которого школа должна выйти на желаемый уровень образования в соответствии со статусом школы, государственными стандартами и гарантированными программами.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 Образовательная программа призвана обеспечить такую модель организации, осуществляющей образовательную деятельность, которая: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left="1080" w:right="9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proofErr w:type="gram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обеспечивала</w:t>
      </w:r>
      <w:proofErr w:type="gram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бы гибкое удовлетворение образовательных запросов и потребность обучающихся и их родителей;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left="1080" w:right="9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proofErr w:type="gram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обеспечила</w:t>
      </w:r>
      <w:proofErr w:type="gram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бы высокий уровень  базового образования;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left="1080" w:right="9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proofErr w:type="gram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создавала</w:t>
      </w:r>
      <w:proofErr w:type="gram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бы условия для развития личности школьника, самостоятельного осознанного выбора профиля обучения и сознательного выбора дальнейшего жизненного пути.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left="1080" w:right="9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right="20" w:firstLine="42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Образовательная программа школы адресована всем участникам образовательных отношений и партнёрам школы: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- </w:t>
      </w:r>
      <w:proofErr w:type="gram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</w:t>
      </w:r>
      <w:r w:rsidRPr="0029199C">
        <w:rPr>
          <w:rFonts w:ascii="Arial" w:eastAsia="Times New Roman" w:hAnsi="Arial" w:cs="Arial"/>
          <w:color w:val="181818"/>
          <w:szCs w:val="24"/>
          <w:lang w:eastAsia="ru-RU"/>
        </w:rPr>
        <w:t>МКОУ</w:t>
      </w:r>
      <w:proofErr w:type="gramEnd"/>
      <w:r w:rsidRPr="0029199C">
        <w:rPr>
          <w:rFonts w:ascii="Arial" w:eastAsia="Times New Roman" w:hAnsi="Arial" w:cs="Arial"/>
          <w:color w:val="181818"/>
          <w:szCs w:val="24"/>
          <w:lang w:eastAsia="ru-RU"/>
        </w:rPr>
        <w:t xml:space="preserve"> «</w:t>
      </w:r>
      <w:proofErr w:type="spellStart"/>
      <w:r w:rsidRPr="0029199C">
        <w:rPr>
          <w:rFonts w:ascii="Arial" w:eastAsia="Times New Roman" w:hAnsi="Arial" w:cs="Arial"/>
          <w:color w:val="181818"/>
          <w:szCs w:val="24"/>
          <w:lang w:eastAsia="ru-RU"/>
        </w:rPr>
        <w:t>Стальская</w:t>
      </w:r>
      <w:proofErr w:type="spellEnd"/>
      <w:r w:rsidRPr="0029199C">
        <w:rPr>
          <w:rFonts w:ascii="Arial" w:eastAsia="Times New Roman" w:hAnsi="Arial" w:cs="Arial"/>
          <w:color w:val="181818"/>
          <w:szCs w:val="24"/>
          <w:lang w:eastAsia="ru-RU"/>
        </w:rPr>
        <w:t xml:space="preserve"> СОШ№3» 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(для реализации путей развития ОО),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педагогическому коллективу (для разработки и составления рабочих программ),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родителям обучающихся (для удовлетворения информационных запросов родителей о содержании образования, путях реализации целей общего образования, соответствующих особенностям и возможностям школы, о задачах школы по повышению качества образования; для развития продуктивных отношений между школой и родителями),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обучающимся старшей школы (для удовлетворения информационных запросов).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 Исходя из адресата программы, ее презентация предполагается на общешкольном родительском собрании, педагогическом совете ОО, сайте ОО.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right="20" w:firstLine="49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Образовательная программа </w:t>
      </w:r>
      <w:r w:rsidRPr="0029199C">
        <w:rPr>
          <w:rFonts w:ascii="Arial" w:eastAsia="Times New Roman" w:hAnsi="Arial" w:cs="Arial"/>
          <w:color w:val="181818"/>
          <w:sz w:val="20"/>
          <w:szCs w:val="24"/>
          <w:lang w:eastAsia="ru-RU"/>
        </w:rPr>
        <w:t>МКОУ «</w:t>
      </w:r>
      <w:proofErr w:type="spellStart"/>
      <w:r w:rsidRPr="0029199C">
        <w:rPr>
          <w:rFonts w:ascii="Arial" w:eastAsia="Times New Roman" w:hAnsi="Arial" w:cs="Arial"/>
          <w:color w:val="181818"/>
          <w:sz w:val="20"/>
          <w:szCs w:val="24"/>
          <w:lang w:eastAsia="ru-RU"/>
        </w:rPr>
        <w:t>Стальская</w:t>
      </w:r>
      <w:proofErr w:type="spellEnd"/>
      <w:r w:rsidRPr="0029199C">
        <w:rPr>
          <w:rFonts w:ascii="Arial" w:eastAsia="Times New Roman" w:hAnsi="Arial" w:cs="Arial"/>
          <w:color w:val="181818"/>
          <w:sz w:val="20"/>
          <w:szCs w:val="24"/>
          <w:lang w:eastAsia="ru-RU"/>
        </w:rPr>
        <w:t xml:space="preserve"> СОШ№3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» 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соответствует </w:t>
      </w: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основным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принципам государственной политики РФ в области образования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изложенным в Законе Российской Федерации «Об образовании в Российской Федерации»: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гуманистический характер образования, приоритет общечеловеческих ценностей, жизни и здоровья человека, свободного развития личности. Воспитание гражданственности, трудолюбия, уважение к правам и свободам человека, любви к окружающей природе, Родине, семье;</w:t>
      </w:r>
    </w:p>
    <w:p w:rsidR="0029199C" w:rsidRPr="0029199C" w:rsidRDefault="0029199C" w:rsidP="0029199C">
      <w:pPr>
        <w:shd w:val="clear" w:color="auto" w:fill="FFFFFF"/>
        <w:spacing w:after="0" w:line="21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 единство федерального, культурного и образовательного пространства. Защита и развитие системы образования национальных культур, региональных культурных традиций и особенностей в условиях многонационального государства;</w:t>
      </w:r>
    </w:p>
    <w:p w:rsidR="0029199C" w:rsidRPr="0029199C" w:rsidRDefault="0029199C" w:rsidP="0029199C">
      <w:pPr>
        <w:shd w:val="clear" w:color="auto" w:fill="FFFFFF"/>
        <w:spacing w:after="0" w:line="206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3) общедоступность образования, адаптивность системы образования к уровням и особенностям развития и подготовки обучающихся, воспитанников.</w:t>
      </w:r>
    </w:p>
    <w:p w:rsidR="0029199C" w:rsidRPr="0029199C" w:rsidRDefault="0029199C" w:rsidP="0029199C">
      <w:pPr>
        <w:shd w:val="clear" w:color="auto" w:fill="FFFFFF"/>
        <w:spacing w:after="0" w:line="206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 Образовательная программа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Pr="0029199C">
        <w:rPr>
          <w:rFonts w:ascii="Arial" w:eastAsia="Times New Roman" w:hAnsi="Arial" w:cs="Arial"/>
          <w:color w:val="181818"/>
          <w:sz w:val="20"/>
          <w:szCs w:val="24"/>
          <w:lang w:eastAsia="ru-RU"/>
        </w:rPr>
        <w:t>МКОУ «</w:t>
      </w:r>
      <w:proofErr w:type="spellStart"/>
      <w:r w:rsidRPr="0029199C">
        <w:rPr>
          <w:rFonts w:ascii="Arial" w:eastAsia="Times New Roman" w:hAnsi="Arial" w:cs="Arial"/>
          <w:color w:val="181818"/>
          <w:sz w:val="20"/>
          <w:szCs w:val="24"/>
          <w:lang w:eastAsia="ru-RU"/>
        </w:rPr>
        <w:t>Стальская</w:t>
      </w:r>
      <w:proofErr w:type="spellEnd"/>
      <w:r w:rsidRPr="0029199C">
        <w:rPr>
          <w:rFonts w:ascii="Arial" w:eastAsia="Times New Roman" w:hAnsi="Arial" w:cs="Arial"/>
          <w:color w:val="181818"/>
          <w:sz w:val="20"/>
          <w:szCs w:val="24"/>
          <w:lang w:eastAsia="ru-RU"/>
        </w:rPr>
        <w:t xml:space="preserve"> СОШ№3»</w:t>
      </w:r>
      <w:r w:rsidRPr="0029199C">
        <w:rPr>
          <w:rFonts w:ascii="Times New Roman" w:eastAsia="Times New Roman" w:hAnsi="Times New Roman" w:cs="Times New Roman"/>
          <w:color w:val="181818"/>
          <w:sz w:val="20"/>
          <w:szCs w:val="24"/>
          <w:lang w:eastAsia="ru-RU"/>
        </w:rPr>
        <w:t> </w:t>
      </w:r>
      <w:r w:rsidRPr="004121A7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предназначена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удовлетворять потребность</w:t>
      </w:r>
    </w:p>
    <w:p w:rsidR="0029199C" w:rsidRPr="0029199C" w:rsidRDefault="0029199C" w:rsidP="0029199C">
      <w:pPr>
        <w:shd w:val="clear" w:color="auto" w:fill="FFFFFF"/>
        <w:spacing w:after="0" w:line="206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обучающихся</w:t>
      </w:r>
    </w:p>
    <w:p w:rsidR="0029199C" w:rsidRPr="0029199C" w:rsidRDefault="0029199C" w:rsidP="0029199C">
      <w:pPr>
        <w:shd w:val="clear" w:color="auto" w:fill="FFFFFF"/>
        <w:spacing w:after="0" w:line="231" w:lineRule="atLeast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proofErr w:type="gram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proofErr w:type="gram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обеспечении обязательного минимума усвоения содержания образования и максимального для каждого обучающегося уровня успешности;</w:t>
      </w:r>
    </w:p>
    <w:p w:rsidR="0029199C" w:rsidRPr="0029199C" w:rsidRDefault="0029199C" w:rsidP="0029199C">
      <w:pPr>
        <w:shd w:val="clear" w:color="auto" w:fill="FFFFFF"/>
        <w:spacing w:after="0" w:line="231" w:lineRule="atLeast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proofErr w:type="gram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proofErr w:type="gram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расширении возможностей для удовлетворения проявившегося интереса к тому или иному учебному предмету и программах обучения, обеспечивающих личностное становление и профессиональное самоопределение;</w:t>
      </w:r>
    </w:p>
    <w:p w:rsidR="0029199C" w:rsidRPr="0029199C" w:rsidRDefault="0029199C" w:rsidP="0029199C">
      <w:pPr>
        <w:shd w:val="clear" w:color="auto" w:fill="FFFFFF"/>
        <w:spacing w:after="0" w:line="231" w:lineRule="atLeast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proofErr w:type="gram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proofErr w:type="gram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обеспечении оптимального уровня образованности, который характеризуется способностью решать задачи в различных сферах жизнедеятельности, опираясь на освоенный социальный опыт;</w:t>
      </w:r>
    </w:p>
    <w:p w:rsidR="0029199C" w:rsidRPr="0029199C" w:rsidRDefault="0029199C" w:rsidP="0029199C">
      <w:pPr>
        <w:shd w:val="clear" w:color="auto" w:fill="FFFFFF"/>
        <w:spacing w:after="0" w:line="231" w:lineRule="atLeast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proofErr w:type="gram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proofErr w:type="gram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развитии необходимых знаний и умений;</w:t>
      </w:r>
    </w:p>
    <w:p w:rsidR="0029199C" w:rsidRPr="0029199C" w:rsidRDefault="0029199C" w:rsidP="0029199C">
      <w:pPr>
        <w:shd w:val="clear" w:color="auto" w:fill="FFFFFF"/>
        <w:spacing w:after="0" w:line="231" w:lineRule="atLeast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proofErr w:type="gram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proofErr w:type="gram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реализации образовательных программ, обеспечивающих ориентацию личности на сохранение и воспроизводство достижений культуры и воспитание молодого поколения специалистов, способных решать новые прикладные задачи;</w:t>
      </w:r>
    </w:p>
    <w:p w:rsidR="0029199C" w:rsidRPr="0029199C" w:rsidRDefault="0029199C" w:rsidP="0029199C">
      <w:pPr>
        <w:shd w:val="clear" w:color="auto" w:fill="FFFFFF"/>
        <w:spacing w:after="0" w:line="1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1" w:lineRule="atLeast"/>
        <w:ind w:left="18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общества и государства</w:t>
      </w:r>
    </w:p>
    <w:p w:rsidR="0029199C" w:rsidRPr="0029199C" w:rsidRDefault="0029199C" w:rsidP="0029199C">
      <w:pPr>
        <w:shd w:val="clear" w:color="auto" w:fill="FFFFFF"/>
        <w:spacing w:after="0" w:line="206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2) средних и высших учебных заведений Республики</w:t>
      </w:r>
      <w:r w:rsidR="004121A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proofErr w:type="gramStart"/>
      <w:r w:rsidR="004121A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Дагестан </w:t>
      </w: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и</w:t>
      </w:r>
      <w:proofErr w:type="gramEnd"/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других регионов 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притоке молодежи, ориентированной на освоение программ профессионального обучения и общекультурного развития;</w:t>
      </w:r>
    </w:p>
    <w:p w:rsidR="0029199C" w:rsidRPr="0029199C" w:rsidRDefault="0029199C" w:rsidP="0029199C">
      <w:pPr>
        <w:shd w:val="clear" w:color="auto" w:fill="FFFFFF"/>
        <w:spacing w:after="0" w:line="206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3) рынка труда 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в притоке новых ресурсов;</w:t>
      </w:r>
    </w:p>
    <w:p w:rsidR="0029199C" w:rsidRPr="0029199C" w:rsidRDefault="0029199C" w:rsidP="0029199C">
      <w:pPr>
        <w:shd w:val="clear" w:color="auto" w:fill="FFFFFF"/>
        <w:spacing w:after="0" w:line="206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4) выпускника образовательной организации 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 социальной успешности.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   Образовательная программа основного общего и среднего общего образования адресована детям 16-18 лет, поэтому данная программа </w:t>
      </w: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формировалась с учётом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особенностей среднего общего образования и характерных</w:t>
      </w: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особенностей данного школьного возраста.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1.2. Цели и задачи основной образовательной программы.  Стратегические механизмы реализации образовательной программы.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      Образовательный облик школы, ее неповторимость определяются школьным компонентом, выбор которого основан на выявленных тенденциях социально-экономического развития района, особенностях контингента обучающихся, социальных 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ожиданиях и спросе населения и имеющихся реальных возможностях школы: кадровых, информационных, материально-технических.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      Образовательная программа среднего общего образования </w:t>
      </w:r>
      <w:r w:rsidR="004121A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МКОУ «</w:t>
      </w:r>
      <w:proofErr w:type="spellStart"/>
      <w:r w:rsidR="004121A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Стальская</w:t>
      </w:r>
      <w:proofErr w:type="spellEnd"/>
      <w:r w:rsidR="004121A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СОШ№3</w:t>
      </w:r>
      <w:r w:rsidR="004121A7"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» 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ориентирована на реализацию следующих </w:t>
      </w: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целей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школьного образования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: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1)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формирование личности обучающихся,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умеющей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учиться - определять границы и дефициты своего знания, находить способы и пути преодоления своих трудностей; уметь переносить способы действия из одной предметной области в другую, в социальную жизнь;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готовой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осуществить индивидуальный ответственный выбор собственной образовательной траектории;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способной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понимать и принимать ценность образования, быть мотивированной к его продолжению в тех или иных формах;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обладающей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социальным опытом, позволяющим ориентироваться в быстро меняющемся мире и взаимодействовать с людьми с разными ценностными и культурными установками;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обладающей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развитыми формами мышления, способствующими решению большого круга предметных, социально-ориентированных и личностных задач.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2) формирование у обучающихся таких умений, как: общение, творческое мышление, умение решать проблемы разными путями; умение работать самостоятельно, в группе, признавая ценность индивидуальных различий;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3)воспитание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выпускника – человека и гражданина, уважающего права и свободу личности, ответственно относящегося к своей жизни и здоровью, обладающего культурными потребностями, самосознанием, коммуникативной культурой;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4121A7" w:rsidRDefault="0029199C" w:rsidP="0029199C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proofErr w:type="gramStart"/>
      <w:r w:rsidRPr="004121A7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4)становление</w:t>
      </w:r>
      <w:proofErr w:type="gramEnd"/>
      <w:r w:rsidRPr="004121A7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и развитие личности в её индивидуальности, самобытности, уникальности, неповторимости.</w:t>
      </w:r>
    </w:p>
    <w:p w:rsidR="0029199C" w:rsidRPr="004121A7" w:rsidRDefault="0029199C" w:rsidP="0029199C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4121A7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5) обеспечение единого правового пространства.</w:t>
      </w:r>
    </w:p>
    <w:p w:rsidR="0029199C" w:rsidRPr="004121A7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4121A7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6) предоставление возможности обучающимся получить за счет бюджетного финансирования полноценное образование, соответствующее современным требованиям, позволяющее успешно продолжить образование в средних специальных или в высших учебных заведениях.</w:t>
      </w:r>
    </w:p>
    <w:p w:rsidR="0029199C" w:rsidRPr="004121A7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4121A7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</w:t>
      </w:r>
    </w:p>
    <w:p w:rsidR="0029199C" w:rsidRPr="004121A7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4121A7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Достижение поставленных целей возможно при условии решения следующих </w:t>
      </w:r>
      <w:r w:rsidRPr="004121A7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основных задач</w:t>
      </w:r>
      <w:r w:rsidRPr="004121A7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:</w:t>
      </w:r>
    </w:p>
    <w:p w:rsidR="0029199C" w:rsidRPr="004121A7" w:rsidRDefault="0029199C" w:rsidP="0029199C">
      <w:pPr>
        <w:shd w:val="clear" w:color="auto" w:fill="FFFFFF"/>
        <w:spacing w:after="0" w:line="240" w:lineRule="auto"/>
        <w:ind w:left="1080" w:right="20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4121A7">
        <w:rPr>
          <w:rFonts w:ascii="Symbol" w:eastAsia="Times New Roman" w:hAnsi="Symbol" w:cs="Times New Roman"/>
          <w:color w:val="181818"/>
          <w:sz w:val="28"/>
          <w:szCs w:val="24"/>
          <w:lang w:eastAsia="ru-RU"/>
        </w:rPr>
        <w:t></w:t>
      </w:r>
      <w:r w:rsidRPr="004121A7">
        <w:rPr>
          <w:rFonts w:ascii="Times New Roman" w:eastAsia="Times New Roman" w:hAnsi="Times New Roman" w:cs="Times New Roman"/>
          <w:color w:val="181818"/>
          <w:sz w:val="16"/>
          <w:szCs w:val="14"/>
          <w:lang w:eastAsia="ru-RU"/>
        </w:rPr>
        <w:t>         </w:t>
      </w:r>
      <w:proofErr w:type="gramStart"/>
      <w:r w:rsidRPr="004121A7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обеспечение</w:t>
      </w:r>
      <w:proofErr w:type="gramEnd"/>
      <w:r w:rsidRPr="004121A7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соответствия образовательной программы требованиям Стандарта;</w:t>
      </w:r>
    </w:p>
    <w:p w:rsidR="0029199C" w:rsidRPr="004121A7" w:rsidRDefault="0029199C" w:rsidP="0029199C">
      <w:pPr>
        <w:shd w:val="clear" w:color="auto" w:fill="FFFFFF"/>
        <w:spacing w:after="0" w:line="240" w:lineRule="auto"/>
        <w:ind w:left="1080" w:right="20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4121A7">
        <w:rPr>
          <w:rFonts w:ascii="Symbol" w:eastAsia="Times New Roman" w:hAnsi="Symbol" w:cs="Times New Roman"/>
          <w:color w:val="181818"/>
          <w:sz w:val="28"/>
          <w:szCs w:val="24"/>
          <w:lang w:eastAsia="ru-RU"/>
        </w:rPr>
        <w:t></w:t>
      </w:r>
      <w:r w:rsidRPr="004121A7">
        <w:rPr>
          <w:rFonts w:ascii="Times New Roman" w:eastAsia="Times New Roman" w:hAnsi="Times New Roman" w:cs="Times New Roman"/>
          <w:color w:val="181818"/>
          <w:sz w:val="16"/>
          <w:szCs w:val="14"/>
          <w:lang w:eastAsia="ru-RU"/>
        </w:rPr>
        <w:t>         </w:t>
      </w:r>
      <w:r w:rsidRPr="004121A7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</w:t>
      </w:r>
      <w:proofErr w:type="gramStart"/>
      <w:r w:rsidRPr="004121A7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обеспечение</w:t>
      </w:r>
      <w:proofErr w:type="gramEnd"/>
      <w:r w:rsidRPr="004121A7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преемственности начального общего, основного общего и среднего общего образования;</w:t>
      </w:r>
    </w:p>
    <w:p w:rsidR="0029199C" w:rsidRPr="004121A7" w:rsidRDefault="0029199C" w:rsidP="0029199C">
      <w:pPr>
        <w:shd w:val="clear" w:color="auto" w:fill="FFFFFF"/>
        <w:spacing w:after="0" w:line="240" w:lineRule="auto"/>
        <w:ind w:left="1080" w:right="20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4121A7">
        <w:rPr>
          <w:rFonts w:ascii="Symbol" w:eastAsia="Times New Roman" w:hAnsi="Symbol" w:cs="Times New Roman"/>
          <w:color w:val="181818"/>
          <w:sz w:val="28"/>
          <w:szCs w:val="24"/>
          <w:lang w:eastAsia="ru-RU"/>
        </w:rPr>
        <w:lastRenderedPageBreak/>
        <w:t></w:t>
      </w:r>
      <w:r w:rsidRPr="004121A7">
        <w:rPr>
          <w:rFonts w:ascii="Times New Roman" w:eastAsia="Times New Roman" w:hAnsi="Times New Roman" w:cs="Times New Roman"/>
          <w:color w:val="181818"/>
          <w:sz w:val="16"/>
          <w:szCs w:val="14"/>
          <w:lang w:eastAsia="ru-RU"/>
        </w:rPr>
        <w:t>         </w:t>
      </w:r>
      <w:proofErr w:type="gramStart"/>
      <w:r w:rsidRPr="004121A7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обеспечение</w:t>
      </w:r>
      <w:proofErr w:type="gramEnd"/>
      <w:r w:rsidRPr="004121A7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доступности получения качественного образования, достижение планируемых результатов освоения основной образовательной программы всеми обучающимися, в том числе детьми с ограниченными возможностями здоровья;</w:t>
      </w:r>
    </w:p>
    <w:p w:rsidR="0029199C" w:rsidRPr="004121A7" w:rsidRDefault="0029199C" w:rsidP="0029199C">
      <w:pPr>
        <w:shd w:val="clear" w:color="auto" w:fill="FFFFFF"/>
        <w:spacing w:after="0" w:line="240" w:lineRule="auto"/>
        <w:ind w:left="1080" w:right="20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4121A7">
        <w:rPr>
          <w:rFonts w:ascii="Symbol" w:eastAsia="Times New Roman" w:hAnsi="Symbol" w:cs="Times New Roman"/>
          <w:color w:val="181818"/>
          <w:sz w:val="28"/>
          <w:szCs w:val="24"/>
          <w:lang w:eastAsia="ru-RU"/>
        </w:rPr>
        <w:t></w:t>
      </w:r>
      <w:r w:rsidRPr="004121A7">
        <w:rPr>
          <w:rFonts w:ascii="Times New Roman" w:eastAsia="Times New Roman" w:hAnsi="Times New Roman" w:cs="Times New Roman"/>
          <w:color w:val="181818"/>
          <w:sz w:val="16"/>
          <w:szCs w:val="14"/>
          <w:lang w:eastAsia="ru-RU"/>
        </w:rPr>
        <w:t>         </w:t>
      </w:r>
      <w:proofErr w:type="gramStart"/>
      <w:r w:rsidRPr="004121A7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усиление</w:t>
      </w:r>
      <w:proofErr w:type="gramEnd"/>
      <w:r w:rsidRPr="004121A7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воспитательного потенциала школы, обеспечение психолого-педагогического сопровождения каждого обучающегося, формирование образовательного базиса, основанного не только на знаниях, но и на соответствующем культурном уровне развития личности, создание необходимых условий для её самореализации;</w:t>
      </w:r>
    </w:p>
    <w:p w:rsidR="0029199C" w:rsidRPr="004121A7" w:rsidRDefault="0029199C" w:rsidP="0029199C">
      <w:pPr>
        <w:shd w:val="clear" w:color="auto" w:fill="FFFFFF"/>
        <w:spacing w:after="0" w:line="240" w:lineRule="auto"/>
        <w:ind w:left="1080" w:right="20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4121A7">
        <w:rPr>
          <w:rFonts w:ascii="Symbol" w:eastAsia="Times New Roman" w:hAnsi="Symbol" w:cs="Times New Roman"/>
          <w:color w:val="181818"/>
          <w:sz w:val="28"/>
          <w:szCs w:val="24"/>
          <w:lang w:eastAsia="ru-RU"/>
        </w:rPr>
        <w:t></w:t>
      </w:r>
      <w:r w:rsidRPr="004121A7">
        <w:rPr>
          <w:rFonts w:ascii="Times New Roman" w:eastAsia="Times New Roman" w:hAnsi="Times New Roman" w:cs="Times New Roman"/>
          <w:color w:val="181818"/>
          <w:sz w:val="16"/>
          <w:szCs w:val="14"/>
          <w:lang w:eastAsia="ru-RU"/>
        </w:rPr>
        <w:t>         </w:t>
      </w:r>
      <w:proofErr w:type="gramStart"/>
      <w:r w:rsidRPr="004121A7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обеспечение</w:t>
      </w:r>
      <w:proofErr w:type="gramEnd"/>
      <w:r w:rsidRPr="004121A7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29199C" w:rsidRPr="004121A7" w:rsidRDefault="0029199C" w:rsidP="0029199C">
      <w:pPr>
        <w:shd w:val="clear" w:color="auto" w:fill="FFFFFF"/>
        <w:spacing w:after="0" w:line="240" w:lineRule="auto"/>
        <w:ind w:left="1080" w:right="20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4121A7">
        <w:rPr>
          <w:rFonts w:ascii="Symbol" w:eastAsia="Times New Roman" w:hAnsi="Symbol" w:cs="Times New Roman"/>
          <w:color w:val="181818"/>
          <w:sz w:val="28"/>
          <w:szCs w:val="24"/>
          <w:lang w:eastAsia="ru-RU"/>
        </w:rPr>
        <w:t></w:t>
      </w:r>
      <w:r w:rsidRPr="004121A7">
        <w:rPr>
          <w:rFonts w:ascii="Times New Roman" w:eastAsia="Times New Roman" w:hAnsi="Times New Roman" w:cs="Times New Roman"/>
          <w:color w:val="181818"/>
          <w:sz w:val="16"/>
          <w:szCs w:val="14"/>
          <w:lang w:eastAsia="ru-RU"/>
        </w:rPr>
        <w:t>         </w:t>
      </w:r>
      <w:proofErr w:type="gramStart"/>
      <w:r w:rsidRPr="004121A7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взаимодействие</w:t>
      </w:r>
      <w:proofErr w:type="gramEnd"/>
      <w:r w:rsidRPr="004121A7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образовательной организации при реализации основной образовательной программы с социальными партнёрами;</w:t>
      </w:r>
    </w:p>
    <w:p w:rsidR="0029199C" w:rsidRPr="004121A7" w:rsidRDefault="0029199C" w:rsidP="0029199C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4121A7">
        <w:rPr>
          <w:rFonts w:ascii="Symbol" w:eastAsia="Times New Roman" w:hAnsi="Symbol" w:cs="Times New Roman"/>
          <w:color w:val="181818"/>
          <w:sz w:val="28"/>
          <w:szCs w:val="24"/>
          <w:lang w:eastAsia="ru-RU"/>
        </w:rPr>
        <w:t></w:t>
      </w:r>
      <w:r w:rsidRPr="004121A7">
        <w:rPr>
          <w:rFonts w:ascii="Times New Roman" w:eastAsia="Times New Roman" w:hAnsi="Times New Roman" w:cs="Times New Roman"/>
          <w:color w:val="181818"/>
          <w:sz w:val="16"/>
          <w:szCs w:val="14"/>
          <w:lang w:eastAsia="ru-RU"/>
        </w:rPr>
        <w:t>         </w:t>
      </w:r>
      <w:proofErr w:type="gramStart"/>
      <w:r w:rsidRPr="004121A7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выявление</w:t>
      </w:r>
      <w:proofErr w:type="gramEnd"/>
      <w:r w:rsidRPr="004121A7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и развитие способностей обучающихся, в том числе одарённых детей, детей с ограниченными возможностями здоровья, их профессиональных склонностей через систему секций и кружков, организацию общественно полезной деятельности с использованием возможностей образовательной организации дополнительного образования детей;</w:t>
      </w:r>
    </w:p>
    <w:p w:rsidR="0029199C" w:rsidRPr="004121A7" w:rsidRDefault="0029199C" w:rsidP="0029199C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4121A7">
        <w:rPr>
          <w:rFonts w:ascii="Symbol" w:eastAsia="Times New Roman" w:hAnsi="Symbol" w:cs="Times New Roman"/>
          <w:color w:val="181818"/>
          <w:sz w:val="28"/>
          <w:szCs w:val="24"/>
          <w:lang w:eastAsia="ru-RU"/>
        </w:rPr>
        <w:t></w:t>
      </w:r>
      <w:r w:rsidRPr="004121A7">
        <w:rPr>
          <w:rFonts w:ascii="Times New Roman" w:eastAsia="Times New Roman" w:hAnsi="Times New Roman" w:cs="Times New Roman"/>
          <w:color w:val="181818"/>
          <w:sz w:val="16"/>
          <w:szCs w:val="14"/>
          <w:lang w:eastAsia="ru-RU"/>
        </w:rPr>
        <w:t>         </w:t>
      </w:r>
      <w:proofErr w:type="gramStart"/>
      <w:r w:rsidRPr="004121A7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организация</w:t>
      </w:r>
      <w:proofErr w:type="gramEnd"/>
      <w:r w:rsidRPr="004121A7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интеллектуальных и творческих соревнований, технического творчества, проектной и учебно-исследовательской деятельности;</w:t>
      </w:r>
    </w:p>
    <w:p w:rsidR="0029199C" w:rsidRPr="004121A7" w:rsidRDefault="0029199C" w:rsidP="0029199C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4121A7">
        <w:rPr>
          <w:rFonts w:ascii="Symbol" w:eastAsia="Times New Roman" w:hAnsi="Symbol" w:cs="Times New Roman"/>
          <w:color w:val="181818"/>
          <w:sz w:val="28"/>
          <w:szCs w:val="24"/>
          <w:lang w:eastAsia="ru-RU"/>
        </w:rPr>
        <w:t></w:t>
      </w:r>
      <w:r w:rsidRPr="004121A7">
        <w:rPr>
          <w:rFonts w:ascii="Times New Roman" w:eastAsia="Times New Roman" w:hAnsi="Times New Roman" w:cs="Times New Roman"/>
          <w:color w:val="181818"/>
          <w:sz w:val="16"/>
          <w:szCs w:val="14"/>
          <w:lang w:eastAsia="ru-RU"/>
        </w:rPr>
        <w:t>         </w:t>
      </w:r>
      <w:proofErr w:type="gramStart"/>
      <w:r w:rsidRPr="004121A7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участие</w:t>
      </w:r>
      <w:proofErr w:type="gramEnd"/>
      <w:r w:rsidRPr="004121A7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4121A7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внутришкольной</w:t>
      </w:r>
      <w:proofErr w:type="spellEnd"/>
      <w:r w:rsidRPr="004121A7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социальной среды, школьного уклада;</w:t>
      </w:r>
    </w:p>
    <w:p w:rsidR="0029199C" w:rsidRPr="004121A7" w:rsidRDefault="0029199C" w:rsidP="0029199C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4121A7">
        <w:rPr>
          <w:rFonts w:ascii="Symbol" w:eastAsia="Times New Roman" w:hAnsi="Symbol" w:cs="Times New Roman"/>
          <w:color w:val="181818"/>
          <w:sz w:val="28"/>
          <w:szCs w:val="24"/>
          <w:lang w:eastAsia="ru-RU"/>
        </w:rPr>
        <w:t></w:t>
      </w:r>
      <w:r w:rsidRPr="004121A7">
        <w:rPr>
          <w:rFonts w:ascii="Times New Roman" w:eastAsia="Times New Roman" w:hAnsi="Times New Roman" w:cs="Times New Roman"/>
          <w:color w:val="181818"/>
          <w:sz w:val="16"/>
          <w:szCs w:val="14"/>
          <w:lang w:eastAsia="ru-RU"/>
        </w:rPr>
        <w:t>         </w:t>
      </w:r>
      <w:proofErr w:type="gramStart"/>
      <w:r w:rsidRPr="004121A7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включение</w:t>
      </w:r>
      <w:proofErr w:type="gramEnd"/>
      <w:r w:rsidRPr="004121A7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обучающихся в процессы познания и преобразования внешкольной социальной среды (микрорайона ОО) для приобретения опыта реального управления и действия;</w:t>
      </w:r>
    </w:p>
    <w:p w:rsidR="0029199C" w:rsidRPr="004121A7" w:rsidRDefault="0029199C" w:rsidP="0029199C">
      <w:pPr>
        <w:shd w:val="clear" w:color="auto" w:fill="FFFFFF"/>
        <w:spacing w:after="0" w:line="240" w:lineRule="auto"/>
        <w:ind w:left="1080" w:right="20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4121A7">
        <w:rPr>
          <w:rFonts w:ascii="Symbol" w:eastAsia="Times New Roman" w:hAnsi="Symbol" w:cs="Times New Roman"/>
          <w:color w:val="181818"/>
          <w:sz w:val="28"/>
          <w:szCs w:val="24"/>
          <w:lang w:eastAsia="ru-RU"/>
        </w:rPr>
        <w:t></w:t>
      </w:r>
      <w:r w:rsidRPr="004121A7">
        <w:rPr>
          <w:rFonts w:ascii="Times New Roman" w:eastAsia="Times New Roman" w:hAnsi="Times New Roman" w:cs="Times New Roman"/>
          <w:color w:val="181818"/>
          <w:sz w:val="16"/>
          <w:szCs w:val="14"/>
          <w:lang w:eastAsia="ru-RU"/>
        </w:rPr>
        <w:t>         </w:t>
      </w:r>
      <w:proofErr w:type="gramStart"/>
      <w:r w:rsidRPr="004121A7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социальное</w:t>
      </w:r>
      <w:proofErr w:type="gramEnd"/>
      <w:r w:rsidRPr="004121A7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и учебно-исследовательское проектирование, профессиональная ориентация обучающихся при поддержке педагогов, педагога-психолога, сотрудничество с организациями профессионального образования, центрами профессиональной ориентации;</w:t>
      </w:r>
    </w:p>
    <w:p w:rsidR="0029199C" w:rsidRPr="004121A7" w:rsidRDefault="0029199C" w:rsidP="0029199C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4121A7">
        <w:rPr>
          <w:rFonts w:ascii="Symbol" w:eastAsia="Times New Roman" w:hAnsi="Symbol" w:cs="Times New Roman"/>
          <w:color w:val="181818"/>
          <w:sz w:val="28"/>
          <w:szCs w:val="24"/>
          <w:lang w:eastAsia="ru-RU"/>
        </w:rPr>
        <w:t></w:t>
      </w:r>
      <w:r w:rsidRPr="004121A7">
        <w:rPr>
          <w:rFonts w:ascii="Times New Roman" w:eastAsia="Times New Roman" w:hAnsi="Times New Roman" w:cs="Times New Roman"/>
          <w:color w:val="181818"/>
          <w:sz w:val="16"/>
          <w:szCs w:val="14"/>
          <w:lang w:eastAsia="ru-RU"/>
        </w:rPr>
        <w:t>         </w:t>
      </w:r>
      <w:proofErr w:type="gramStart"/>
      <w:r w:rsidRPr="004121A7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сохранение</w:t>
      </w:r>
      <w:proofErr w:type="gramEnd"/>
      <w:r w:rsidRPr="004121A7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и укрепление физического, психологического и социального здоровья обучающихся, обеспечение их безопасности.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lastRenderedPageBreak/>
        <w:t>       Цель деятельности школы: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всестороннее развитие личности каждого обучающегося, максимальная реализация его творческих и интеллектуальных способностей.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     Миссия школы: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выполнение социального заказа общества, родителей, направленного на формирование общечеловеческих ценностей. Главным ориентиром является максимальная реализация возможностей школьника, выпускника в обществе, проявляющаяся посредством становления достойного гражданина Отечества, представителя национальной интеллигенции, способного к саморазвитию, самоопределению, самосовершенствованию и созиданию.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Школа предназначена </w:t>
      </w: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удовлетворить потребности ученика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– в расширении возможностей для удовлетворения своих склонностей и интересов к тому или иному учебному предмету или образовательной области как основы для будущего самоопределения.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firstLine="14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Вычлененные проблемы и предпосылки их разрешения определили состав конкретных образовательных целей </w:t>
      </w:r>
      <w:r w:rsidR="004121A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МКОУ «</w:t>
      </w:r>
      <w:proofErr w:type="spellStart"/>
      <w:r w:rsidR="004121A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Стальская</w:t>
      </w:r>
      <w:proofErr w:type="spellEnd"/>
      <w:r w:rsidR="004121A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СОШ№3</w:t>
      </w:r>
      <w:r w:rsidR="004121A7"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»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u w:val="single"/>
          <w:lang w:eastAsia="ru-RU"/>
        </w:rPr>
        <w:t>Федерально-региональный компонент целей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: формирование общей культуры личности, нормальное общее развитие, достижение государственных и региональных образовательных стандартов, гражданское воспитание.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u w:val="single"/>
          <w:lang w:eastAsia="ru-RU"/>
        </w:rPr>
        <w:t>Школьный компонент целей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: развитие творческих и организаторских способностей личности, формирование способности к саморазвитию, самовыражению, самоопределению, формирование информационной культуры учащихся.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u w:val="single"/>
          <w:lang w:eastAsia="ru-RU"/>
        </w:rPr>
        <w:t>Личностный компонент целей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: удовлетворение и развитие личностных потребностей в познании, творчестве, самосовершенствовании.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u w:val="single"/>
          <w:lang w:eastAsia="ru-RU"/>
        </w:rPr>
        <w:t xml:space="preserve">Интегративная образовательная 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u w:val="single"/>
          <w:lang w:eastAsia="ru-RU"/>
        </w:rPr>
        <w:t>цель</w:t>
      </w:r>
      <w:r w:rsidR="004121A7">
        <w:rPr>
          <w:rFonts w:ascii="Arial" w:eastAsia="Times New Roman" w:hAnsi="Arial" w:cs="Arial"/>
          <w:color w:val="181818"/>
          <w:sz w:val="24"/>
          <w:szCs w:val="24"/>
          <w:u w:val="single"/>
          <w:lang w:eastAsia="ru-RU"/>
        </w:rPr>
        <w:t xml:space="preserve"> :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u w:val="single"/>
          <w:lang w:eastAsia="ru-RU"/>
        </w:rPr>
        <w:t xml:space="preserve"> </w:t>
      </w:r>
      <w:r w:rsidR="004121A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МКОУ «</w:t>
      </w:r>
      <w:proofErr w:type="spellStart"/>
      <w:r w:rsidR="004121A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Стальская</w:t>
      </w:r>
      <w:proofErr w:type="spellEnd"/>
      <w:r w:rsidR="004121A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СОШ№3</w:t>
      </w:r>
      <w:r w:rsidR="004121A7"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» 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становление здоровой, образованной, гуманной и творческой личности, гражданина России, приобщенной к миру духовных ценностей, способной к профессиональному самоопределению. 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   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Комплексное решение названных целей и задач, предусмотренных данной программой, обеспечивается реализацией </w:t>
      </w: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системно-</w:t>
      </w:r>
      <w:proofErr w:type="spellStart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деятельностного</w:t>
      </w:r>
      <w:proofErr w:type="spellEnd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,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 xml:space="preserve">гуманно-личностного, культурологического и </w:t>
      </w:r>
      <w:proofErr w:type="spellStart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здоровьесберегающего</w:t>
      </w:r>
      <w:proofErr w:type="spellEnd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 xml:space="preserve"> подходов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 направлено,</w:t>
      </w: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прежде всего,</w:t>
      </w: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на обеспечение,</w:t>
      </w: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определенных</w:t>
      </w: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Стандартом: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– равных возможностей получения качественного общего образования;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– духовно-нравственного развития и воспитания обучающихся, становление их гражданской идентичности как основы развития гражданского общества;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– сохранения и развития культурного разнообразия и языкового наследия многонационального населения Российской Федерации, овладения духовными ценностями и культурами разных народов России;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– единства образовательного пространства Российской Федерации в условиях многообразия образовательных систем и видов образовательных организаций;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– демократизации образования и всей образовательной деятельности, в том числе посредством государственно-общественного управления, расширения права выбора педагогическими работниками методик обучения и воспитания, методов оценки знаний обучающихся, воспитанников, использования различных форм образовательной деятельности обучающихся,</w:t>
      </w:r>
    </w:p>
    <w:p w:rsidR="0029199C" w:rsidRPr="0029199C" w:rsidRDefault="0029199C" w:rsidP="00291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2" w:name="page7"/>
      <w:bookmarkStart w:id="3" w:name="page9"/>
      <w:bookmarkStart w:id="4" w:name="page11"/>
      <w:bookmarkStart w:id="5" w:name="page13"/>
      <w:bookmarkStart w:id="6" w:name="page15"/>
      <w:bookmarkEnd w:id="2"/>
      <w:bookmarkEnd w:id="3"/>
      <w:bookmarkEnd w:id="4"/>
      <w:bookmarkEnd w:id="5"/>
      <w:bookmarkEnd w:id="6"/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развития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культуры образовательной среды образовательной организации;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– формирования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критериальной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оценки результатов освоения обучающимися Образовательной программы, деятельности педагогических работников, образовательных организаций, функционирования системы образования в целом;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– условий для эффективной реализации и освоения обучающимися ООП, в том числе обеспечение условий для индивидуального развития всех обучающихся, в особенности тех, кто в наибольшей степени нуждается в специальных условиях, - одаренных детей и детей с ограниченными возможностями здоровья.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     В старшей школе реализуются программы общеобразовательного базового уровня. Такой выбор программ обусловлен контингентом обучающихся: в школе учатся дети различных индивидуальных потребностей и способностей, от обучающихся с низким уровнем мотивации до одарённых детей. Кроме того, контингент обучающихся отличается неоднородностью состава по национальному признаку, дети отличаются различным уровнем подготовки, разным культурным уровнем.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1.3. Основные принципы (требования) к образовательной деятельности.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Принцип развития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Предполагает в рамках каждого учебного предмета за счёт особой организации деятельности детей целенаправленное совершенствование различных сторон личности.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 xml:space="preserve">Принцип </w:t>
      </w:r>
      <w:proofErr w:type="spellStart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культуросообразности</w:t>
      </w:r>
      <w:proofErr w:type="spellEnd"/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Согласно данному принципу освоение предметного содержания осуществляется на более широком фоне знакомства обучающихся (в определённых пределах) с миром культуры, с элементами социально-исторического опыта людей.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lastRenderedPageBreak/>
        <w:t>Принцип деятельности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Основным механизмом реализации целей и задач современного образования является включение ребенка в учебно-познавательну</w:t>
      </w:r>
      <w:bookmarkStart w:id="7" w:name="page17"/>
      <w:bookmarkEnd w:id="7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ю деятельность. В этом и заключается принцип деятельности. Обучение, реализующее принцип деятельности, называют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деятельностным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подходом.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Принцип целостного представления о мире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Принцип единой картины мира в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деятельностном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подходе тесно связан с дидактическим принципом научности в традиционной системе, но здесь речь идет не только о формировании научной картины мира, но и о личностном отношении обучающихся к полученным знаниям, а также об умении применять их в своей практической деятельности.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Принцип целостности содержания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Обеспечивает органичное слияние изученного и вновь изучаемого материала, постепенное расширение уже имеющегося у обучающихся личного опыта, установление в сознании детей связей между различными курсами.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Востребованность «предыдущего в настоящем» приводит к тому, что усвоенные ранее способы начинают использоваться обучающимся для решения тех или иных задач путем выстраивания этих способов в новые смысловые контексты, что ведет как к появлению новых способов, так и новых образов и смыслов.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4121A7" w:rsidRDefault="004121A7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Принцип творчества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Предусматривает ориентацию содержания на интеллектуальное, эмоциональное, духовно-нравственное, физическое и психическое развитие и саморазвитие каждого ребенка. Реализация этого аспекта ориентирует учителей на использование в образовательном процессе заданий, требующих нестандартного подхода к их решению, что предполагает сокращение заданий на воспроизведение учебного материала, но не в ущерб отработки основных умений и навыков обучающихся.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Необходимо создать и предоставить шанс каждому ребенку проявить самостоятельность и инициативу в различных видах аудиторной и внеурочной работы. На развитие творческих способностей направлена программа организации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внеучебной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кружковой работы, проведение индивидуальных и коллективных творческих дел.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Принцип дифференциации и индивидуализации обучения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Это, прежде всего, использование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разноуровневого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по трудности и объему представления предметного содержания через систему заданий, что открывает широкие возможности для вариативности образования, реализации индивидуальных образовательных программ, адекватных развитию ребенка программный материал, но в разные периоды обучения и с разной мерой помощи со стороны учителя и соучеников, а более подготовленные учащиеся имеют шанс расширить свои знания (по сравнению с базовыми).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8" w:name="page19"/>
      <w:bookmarkEnd w:id="8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Принцип прочности и наглядности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 реализуется через рассмотрение частного (конкретное наблюдение) к пониманию общего (постижение закономерности) и затем от общего (от усвоенной закономерности) к частному (к способу решения конкретной учебной или практической задачи). Основанием реализации принципа прочности является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разноуровневое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по глубине и трудности содержание учебных заданий. Это требование предполагает прежде всего продуманную систему повторения (неоднократное возвращение к пройденному материалу): каждое последующее возвращение к пройденному материалу продуктивно только в том случае, если имел место этап обобщения, который дал школьнику в руки инструмент для очередного возвращения к частному на более высоком уровне трудности выполняемых УУД.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Принцип практической направленности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предусматривает формирование универсальных учебных действий средствами всех предметов, способности их применять в условиях решения учебных задач и практической деятельности повседневной жизни, умений работать с разными источниками информации (учебник, рабочая тетрадь, словари, научно–популярные и художественные книги, журналы и газеты, другие источники информации); умений работать в сотрудничестве (в малой и большой учебной группе) в разном качестве (ведущего, ведомого, организатора учебной деятельности); способности работать самостоятельно (не в одиночестве и без контроля, а как работа по самообразованию).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4121A7" w:rsidRDefault="004121A7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4121A7" w:rsidRDefault="004121A7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Принцип вариативности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Этот принцип обеспечивает право учителя на самостоятельность в выборе учебной литературы, форм и методов работы, степень их адаптации в учебном процессе. Однако это право рождает и большую ответственность учителя за конечный результат своей деятельности </w:t>
      </w:r>
      <w:r w:rsidRPr="0029199C">
        <w:rPr>
          <w:rFonts w:ascii="Cambria Math" w:eastAsia="Times New Roman" w:hAnsi="Cambria Math" w:cs="Arial"/>
          <w:color w:val="181818"/>
          <w:sz w:val="24"/>
          <w:szCs w:val="24"/>
          <w:lang w:eastAsia="ru-RU"/>
        </w:rPr>
        <w:t>‐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качество обучения.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Принцип преемственности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Преемственность рассматривается как необходимое основание, позволяющее обеспечить гуманный переход из одной возрастной группы в другую и реализовать основные задачи, поставленные в настоящее время перед образованием.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     Концепция </w:t>
      </w:r>
      <w:r w:rsidR="004121A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МКОУ «</w:t>
      </w:r>
      <w:proofErr w:type="spellStart"/>
      <w:r w:rsidR="004121A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Стальская</w:t>
      </w:r>
      <w:proofErr w:type="spellEnd"/>
      <w:r w:rsidR="004121A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СОШ№3</w:t>
      </w:r>
      <w:r w:rsidR="004121A7"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» 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строится на антропологической основе и предполагает в процессе обучения на разных ступенях формирование центральных новообразований, которые являются фундаментом, обеспечивающим развитие на следующем возрастном этапе.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Принцип психологической комфортности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 xml:space="preserve">Принцип психологической комфортности предполагает снятие по возможности всех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стрессообразующих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факторов учебного процесса, создание в школе и на уроке такой атмосферы, которая способствует сохранению и укреплению здоровья детей.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9" w:name="page21"/>
      <w:bookmarkEnd w:id="9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     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Принцип охраны и укрепления психического и физического здоровья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ребенка базируется на необходимости формирования у детей привычек к чистоте, аккуратности, соблюдению режима дня.</w:t>
      </w:r>
    </w:p>
    <w:p w:rsidR="0029199C" w:rsidRPr="004121A7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4121A7" w:rsidRDefault="0029199C" w:rsidP="0029199C">
      <w:pPr>
        <w:shd w:val="clear" w:color="auto" w:fill="FFFFFF"/>
        <w:spacing w:after="0" w:line="223" w:lineRule="atLeast"/>
        <w:jc w:val="both"/>
        <w:rPr>
          <w:rFonts w:ascii="Arial" w:eastAsia="Times New Roman" w:hAnsi="Arial" w:cs="Arial"/>
          <w:color w:val="181818"/>
          <w:szCs w:val="21"/>
          <w:lang w:eastAsia="ru-RU"/>
        </w:rPr>
      </w:pPr>
      <w:bookmarkStart w:id="10" w:name="page25"/>
      <w:bookmarkEnd w:id="10"/>
      <w:r w:rsidRPr="004121A7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1.4.</w:t>
      </w:r>
      <w:r w:rsidRPr="004121A7">
        <w:rPr>
          <w:rFonts w:ascii="Times New Roman" w:eastAsia="Times New Roman" w:hAnsi="Times New Roman" w:cs="Times New Roman"/>
          <w:b/>
          <w:bCs/>
          <w:color w:val="181818"/>
          <w:sz w:val="16"/>
          <w:szCs w:val="14"/>
          <w:lang w:eastAsia="ru-RU"/>
        </w:rPr>
        <w:t>            </w:t>
      </w:r>
      <w:r w:rsidRPr="004121A7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Организация образовательной деятельности</w:t>
      </w:r>
    </w:p>
    <w:p w:rsidR="0029199C" w:rsidRPr="0029199C" w:rsidRDefault="00984E5C" w:rsidP="0029199C">
      <w:pPr>
        <w:shd w:val="clear" w:color="auto" w:fill="FFFFFF"/>
        <w:spacing w:after="0" w:line="242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  школе</w:t>
      </w:r>
      <w:proofErr w:type="gramEnd"/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на 01.09.2021</w:t>
      </w:r>
      <w:r w:rsidR="0029199C"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г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 числится  223 обучающихся, что составляет 12</w:t>
      </w:r>
      <w:r w:rsidR="0029199C"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классов - комплектов:</w:t>
      </w:r>
    </w:p>
    <w:p w:rsidR="0029199C" w:rsidRPr="0029199C" w:rsidRDefault="00984E5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III ступень – 6</w:t>
      </w:r>
      <w:r w:rsidR="0029199C"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обучающихся </w:t>
      </w:r>
      <w:r w:rsidR="0029199C"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;</w:t>
      </w:r>
      <w:proofErr w:type="gramEnd"/>
    </w:p>
    <w:p w:rsidR="0029199C" w:rsidRPr="0029199C" w:rsidRDefault="0029199C" w:rsidP="0029199C">
      <w:pPr>
        <w:shd w:val="clear" w:color="auto" w:fill="FFFFFF"/>
        <w:spacing w:after="0" w:line="242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Обучение</w:t>
      </w:r>
      <w:r w:rsidR="00984E5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ведется в одну смену в режиме 6-дневной учебной недели (1– 10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классы).</w:t>
      </w:r>
    </w:p>
    <w:p w:rsidR="0029199C" w:rsidRPr="0029199C" w:rsidRDefault="00984E5C" w:rsidP="0029199C">
      <w:pPr>
        <w:shd w:val="clear" w:color="auto" w:fill="FFFFFF"/>
        <w:spacing w:after="0" w:line="242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 школе работает 19</w:t>
      </w:r>
      <w:r w:rsidR="0029199C"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педагогов, педагог-психолог, социальный педагог.  Административные функции выполняют директор школы, заместитель директора 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 учебно-воспитательной работе,</w:t>
      </w:r>
      <w:r w:rsidRPr="00984E5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заместитель директора по 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воспитательной работе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 школе создана</w:t>
      </w:r>
      <w:r w:rsidR="00984E5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материально-техническая </w:t>
      </w:r>
      <w:proofErr w:type="gramStart"/>
      <w:r w:rsidR="00984E5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база:  спортивный</w:t>
      </w:r>
      <w:proofErr w:type="gramEnd"/>
      <w:r w:rsidR="00984E5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площадка ,  столовая   на 3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0 посадочных мест, 1 компьютерный класс, библиотека, медицинский кабинет, </w:t>
      </w:r>
      <w:r w:rsidR="00984E5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12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предметных кабинетов. Оснащенность современных кабинетов позволяет реализовать требования к освоению общеобразовательных программ в соответствии с государственным образовательным стандартом. Школа имеет Интернет-сайт и электронно-компьютерные средства коммуникации.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  Периодически обновляе</w:t>
      </w:r>
      <w:r w:rsidR="00984E5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тся учебный </w:t>
      </w:r>
      <w:proofErr w:type="gramStart"/>
      <w:r w:rsidR="00984E5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фонд 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Отмечается ряд положительных тенденций: позитивный опыт использования системно-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деятельностного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,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компетентностного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подходов в обучении, реализации различных моделей организации внеурочной деятельности и психолого-педагогического сопровождения участников образовательных отношений, использования электронных образовательных ресурсов, совершенствование системы мониторинга достижения требований к освоению образовательных программ, системы оценивания планируемых результатов, заданных ГОС СОО. Учителями основной школы активно используется учебно-исследовательская деятельность, проектные формы учебной деятельности, способствующие решению основных учебных задач на уроке.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       Основная образовательная программа среднего общего образования реализуется через организацию урочной деятельности в соответствии с санитарно-эпидемиологическими требованиями и нормативами.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Внеучебная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деятельность организуется в соответствии </w:t>
      </w:r>
      <w:r w:rsidR="00984E5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с 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запросами родителей (законных представителей) и возможностями образовательной организации. Она организуется в таких формах, как 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общественно-полезные практики и т.д.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Внеучебная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деятельность организована во второй половине дня.  Организованная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внеучебная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деятельность дает возможность организовать режим дня для обучающихся средней школы, обеспечить реализацию потребностей обучающихся в дополнительном образовании и развитие творческого потенциала во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внеучебной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деятельности.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    Формы, средства и методы обучения, воспитания и социализации обучающихся, а также система оценок, формы, порядок и периодичность их промежуточной аттестации определены Уставом ОО и соответствуют требованиям Закона Российской 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Федерации «Об образовании в РФ», ГОС и положениям Концепции духовно-нравственного развития и воспитания личности гражданина России.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    Целью образовательной деятельности при реализации ГОС в </w:t>
      </w:r>
      <w:r w:rsidR="00AD0171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МКОУ «</w:t>
      </w:r>
      <w:proofErr w:type="spellStart"/>
      <w:r w:rsidR="00AD0171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Стальская</w:t>
      </w:r>
      <w:proofErr w:type="spellEnd"/>
      <w:r w:rsidR="00AD0171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СОШ№3» 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является достижение выпускником средней общеобразовательной школы целевых установок, знаний, умений, навыков и компетенций, необходимых для успешного продолжения обучения, саморазвития и самореализации с учетом индивидуальных особенностей его развития и состояния здоровья.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 Учебная нагрузка и режим занятий обучающихся определены в соответствии с действующими санитарными нормами и правилами.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 Права и обязанности родителей (законных представителей) обучающихся в части, касающейся участия в формировании и обеспечении освоения своими детьми основной образовательной программы среднего общего образования, закреплены в заключённом между ними и образовательной организацией договоре, отражающем ответственность субъектов образования за конечные результаты освоения основной образовательной программы.</w:t>
      </w:r>
    </w:p>
    <w:p w:rsidR="0029199C" w:rsidRPr="0029199C" w:rsidRDefault="00AD0171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     </w:t>
      </w:r>
      <w:proofErr w:type="gramStart"/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Обучение </w:t>
      </w:r>
      <w:r w:rsidR="0029199C"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проходит</w:t>
      </w:r>
      <w:proofErr w:type="gramEnd"/>
      <w:r w:rsidR="0029199C"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по учебному плану, составленному на основе базисного учебного плана, рекомендованного Министерством образования России; базисного учебного плана для образовательных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организаций Республики Дагестан </w:t>
      </w:r>
      <w:r w:rsidR="0029199C"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, реализующих программы среднего общего образования, и с учетом ГОС.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 УМК, используемые в школе, направлены на воспитание функционально грамотной личности, что соответствует и образовательной политике школы, так как функционально грамотная личность – это личность, которая способна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отношений. Это человек, ориентирующийся в мире и действующий в соответствии с общественными ценностями, ожиданиями и интересами.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   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УМК прошли </w:t>
      </w:r>
      <w:r w:rsidRPr="00AD0171">
        <w:rPr>
          <w:rFonts w:ascii="Arial" w:eastAsia="Times New Roman" w:hAnsi="Arial" w:cs="Arial"/>
          <w:bCs/>
          <w:color w:val="181818"/>
          <w:sz w:val="24"/>
          <w:szCs w:val="24"/>
          <w:lang w:eastAsia="ru-RU"/>
        </w:rPr>
        <w:t>государственно-общественную экспертизу и рекомендованы Министерством образования и науки</w:t>
      </w: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 xml:space="preserve"> РФ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к использованию в образовании по ФГОС ООО.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 Педагоги школы выбрали используемые УМК: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 -  хорошая    методическая    оснащенность    дает    педагогу    возможность, используя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деятельностный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метод обучения, достигать высоких результатов уже на первых этапах обучения;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- содержание программ привлекает новизной и доступностью ее освоения учителем;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-   благодаря   разнообразию упражнений и заданий, использованию современных педагогических технологий нам удается адаптировать программы к детям разного уровня подготовки;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- продумана преемственность, т.е. непрерывность на границах различных этапов или форм обучения.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   Внеклассная воспитательная работа тесно связана с учебным процессом. В школе функционируют разнообразные кружки: предметные, познавательно-развивающие и др.      В школе реализуется программа работы с одаренными детьми «Шаг в будущее», которая является важным аспектом деятельности   коллектива. В основе работы лежит принцип индивидуализации и 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дифференциации обучения. Обучающиеся основной школы успешно участвуют в дистанционных олимпиадах.  Работы с одаренными детьми ведется через: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кружки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, систему дополнительного образования;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участие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в творческих выставках;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участие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в самоуправлении класса;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уч</w:t>
      </w:r>
      <w:r w:rsidR="00AD0171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астие</w:t>
      </w:r>
      <w:proofErr w:type="gramEnd"/>
      <w:r w:rsidR="00AD0171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в районных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, всероссийских конкурсах, в традиционных предметных неделях.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Условия реализации образовательного процесса:</w:t>
      </w:r>
    </w:p>
    <w:p w:rsidR="0029199C" w:rsidRPr="0029199C" w:rsidRDefault="00AD0171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Учебная неделя     -   6</w:t>
      </w:r>
      <w:r w:rsidR="0029199C"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дней.</w:t>
      </w:r>
    </w:p>
    <w:p w:rsidR="0029199C" w:rsidRPr="0029199C" w:rsidRDefault="00AD0171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Начало уроков     -  08.0</w:t>
      </w:r>
      <w:r w:rsidR="0029199C"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0 часов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Продолжител</w:t>
      </w:r>
      <w:r w:rsidR="00AD0171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ьность уроков – 5-7 уроков по 45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минут;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Продолжительнос</w:t>
      </w:r>
      <w:r w:rsidR="00AD0171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ть перемен - </w:t>
      </w:r>
      <w:proofErr w:type="gramStart"/>
      <w:r w:rsidR="00AD0171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10 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минут</w:t>
      </w:r>
      <w:proofErr w:type="gramEnd"/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Начало до</w:t>
      </w:r>
      <w:r w:rsidR="00AD0171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полнительного образования - с 14.0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0 ч.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Продолжительность учебного года: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Четыре четверти, 34-35 учебных недели.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Каникулы - в соответствии с календарным учебным графиком работы.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Продолжительность каникул в течение учебного года составляет не менее 30 календарных дней</w:t>
      </w:r>
      <w:r w:rsidR="00AD0171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Продолжительность обучения на уровне среднего общего образования – 2 года.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Формы организации учебного процесса: классно-урочная система,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внеучебная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деятельность (кружки, секции, проектная деятельность)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Преподавание ведётся на русском языке. Обучение иностранному языку ведётся на английском языке.  Родной язы</w:t>
      </w:r>
      <w:r w:rsidR="00AD0171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к и родная </w:t>
      </w:r>
      <w:proofErr w:type="gramStart"/>
      <w:r w:rsidR="00AD0171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литература :</w:t>
      </w:r>
      <w:proofErr w:type="gramEnd"/>
      <w:r w:rsidR="00AD0171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изучаются родной (аварский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) язык, а также </w:t>
      </w:r>
      <w:r w:rsidR="00AD0171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родная (аварс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кая) литература.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Ведущие технологии, используемые в образовательном процессе в старшей школе: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развивающее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обучение;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проблемное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обучение;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технология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учебной деятельности;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proofErr w:type="spellStart"/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разноуровневое</w:t>
      </w:r>
      <w:proofErr w:type="spellEnd"/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обучение с учётом индивидуальных психологических особенностей детей;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игровые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технологии;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обучение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в сотрудничестве;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proofErr w:type="spellStart"/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здоровьесберегающие</w:t>
      </w:r>
      <w:proofErr w:type="spellEnd"/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технологии;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проектные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и исследовательские методы обучения;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использование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на уроках ИКТ;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коллективная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система обучения.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Организация учебного процесса в целях охраны жизни и здоровья обучающихся: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Направления занятий: разговор о правильном питании, о ЗОЖ; проведение «Дней здоровья», спортивных игр и соревнований, проведение занятий по программе «Человек и его здоровье».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Сотрудничество   с родительской общественностью: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1. Предоставление родителям (законным представителям) возможности ознакомления (согласно Уставу школы):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ходом и содержанием образовательного процесса;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оценками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успеваемости обучающихся;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режимом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работы школы;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основными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направлениями работы педагогического коллектива;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достижениями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школы.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2. Привлечение родителей к сотрудничеству: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работа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общешкольного родительского комитета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работа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родительского комитета класса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 С целью выполнения единых требований, координации и согласованности действий всех участников учебно-воспитательного процесса в школе создана структура управления, сочетающая принципы единоначалия в управлении с демократичностью школьного уклада жизни.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 Для решения учебно-воспитательных вопросов созывается Педагогический совет, для руководства методической работой соз</w:t>
      </w:r>
      <w:r w:rsidR="00AD0171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дается методический </w:t>
      </w:r>
      <w:proofErr w:type="spellStart"/>
      <w:r w:rsidR="00AD0171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совет.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Непосредственное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управление школой осуществляет директор. Основной функцией директора школы является координация усилий всех участников образовательного процесса через педагогический совет, методический совет, общешкольное собрание.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 Заместитель директора по УВР реализует управление учебно-воспитательным процессом и осуществляет мотивационную, информационно-аналитическую, планово-прогностическую, организационно-исполнительную, контрольно-регулировочную и оценочно-результативную функции.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 В школе действует школьное самоуправление, которое предусматривает вовлечение всех обучающихся в управление школьными делами. Самоуправление предполагает создание работоспособных органов коллектива, наделенных определенными правами и обязанностями, формирование у школьников организаторских качеств, приобщение их к школьной жизни и деятельности.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       Образовательная программа ориентирована на выполнение обучающимися государственного образовательного стандарта среднего общего образования. Реализация данной программы позволяет развивать личность обучающихся основной школы, формировать у детей систему опорных знаний и универсальных учебных действий, необходимых для продолжения образования на следующем уровне образования.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 Участниками образовательных о</w:t>
      </w:r>
      <w:r w:rsidR="00331621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тношений в МКОУ «</w:t>
      </w:r>
      <w:proofErr w:type="spellStart"/>
      <w:r w:rsidR="00331621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Стальская</w:t>
      </w:r>
      <w:proofErr w:type="spellEnd"/>
      <w:r w:rsidR="00331621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СОШ№3» 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являются ученики школы, педагогические работники, педагог-психолог, педагоги организаций дополнительного образования, школьная медицинская сестра, родители (законные представители) обучающихся.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 Образовательная программа среднего общего образования школы создана с учетом особенностей и традиций образовательной организации, предоставляющих большие возможности обучающимся в раскрытии интеллектуальных и творческих возможностей личности.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  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Специфика кадров учителей старшей школы определяется высоким уровнем профессионализма, ориентацией на успех в профессиональной деятельности, в развитии творческого потенциала детей. Педагоги прошли обучение и владеют современными образовательными технологиями. Педагоги имеют успешный опыт внедрения инновационных программ, умеют осуществлять мониторинг экспериментальной деятельности.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29199C" w:rsidRPr="00331621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 школе реализуется </w:t>
      </w:r>
      <w:r w:rsidRPr="00331621">
        <w:rPr>
          <w:rFonts w:ascii="Arial" w:eastAsia="Times New Roman" w:hAnsi="Arial" w:cs="Arial"/>
          <w:bCs/>
          <w:i/>
          <w:iCs/>
          <w:color w:val="181818"/>
          <w:sz w:val="24"/>
          <w:szCs w:val="24"/>
          <w:lang w:eastAsia="ru-RU"/>
        </w:rPr>
        <w:t>основная</w:t>
      </w:r>
      <w:r w:rsidRPr="00331621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 </w:t>
      </w:r>
      <w:r w:rsidRPr="00331621">
        <w:rPr>
          <w:rFonts w:ascii="Arial" w:eastAsia="Times New Roman" w:hAnsi="Arial" w:cs="Arial"/>
          <w:bCs/>
          <w:i/>
          <w:iCs/>
          <w:color w:val="181818"/>
          <w:sz w:val="24"/>
          <w:szCs w:val="24"/>
          <w:lang w:eastAsia="ru-RU"/>
        </w:rPr>
        <w:t>образовательная программа</w:t>
      </w:r>
      <w:r w:rsidRPr="00331621">
        <w:rPr>
          <w:rFonts w:ascii="Arial" w:eastAsia="Times New Roman" w:hAnsi="Arial" w:cs="Arial"/>
          <w:bCs/>
          <w:color w:val="181818"/>
          <w:sz w:val="24"/>
          <w:szCs w:val="24"/>
          <w:lang w:eastAsia="ru-RU"/>
        </w:rPr>
        <w:t>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 xml:space="preserve">Целевое назначение </w:t>
      </w:r>
      <w:proofErr w:type="spellStart"/>
      <w:proofErr w:type="gramStart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программы: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создание</w:t>
      </w:r>
      <w:proofErr w:type="spellEnd"/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условий для успешного освоения обучающимися дисциплин базисного учебного плана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u w:val="single"/>
          <w:lang w:eastAsia="ru-RU"/>
        </w:rPr>
        <w:t>Для достижения поставленной цели необходимо решать следующие задачи: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повышение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уровня общей культуры обучающихся;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привитие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обучающимся навыков самостоятельной учебной деятельности;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развитие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навыков решения стандартных задач;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привлечение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обучающихся к самостоятельному поиску и чтению дополнительной литературы по предметам;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профессиональная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ориентация обучающихся.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331621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331621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Образовательная программа определяет:</w:t>
      </w:r>
    </w:p>
    <w:p w:rsidR="0029199C" w:rsidRPr="00331621" w:rsidRDefault="0029199C" w:rsidP="0029199C">
      <w:pPr>
        <w:shd w:val="clear" w:color="auto" w:fill="FFFFFF"/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33162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</w:t>
      </w:r>
      <w:r w:rsidRPr="00331621">
        <w:rPr>
          <w:rFonts w:ascii="Times New Roman" w:eastAsia="Times New Roman" w:hAnsi="Times New Roman" w:cs="Times New Roman"/>
          <w:color w:val="181818"/>
          <w:sz w:val="16"/>
          <w:szCs w:val="14"/>
          <w:lang w:eastAsia="ru-RU"/>
        </w:rPr>
        <w:t>          </w:t>
      </w:r>
      <w:r w:rsidRPr="0033162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содержание социально-образовательного процесса, особенности его раскрытия в учебных предметах и используемых педагогических технологиях;</w:t>
      </w:r>
    </w:p>
    <w:p w:rsidR="0029199C" w:rsidRPr="00331621" w:rsidRDefault="0029199C" w:rsidP="0029199C">
      <w:pPr>
        <w:shd w:val="clear" w:color="auto" w:fill="FFFFFF"/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33162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</w:t>
      </w:r>
      <w:r w:rsidRPr="00331621">
        <w:rPr>
          <w:rFonts w:ascii="Times New Roman" w:eastAsia="Times New Roman" w:hAnsi="Times New Roman" w:cs="Times New Roman"/>
          <w:color w:val="181818"/>
          <w:sz w:val="16"/>
          <w:szCs w:val="14"/>
          <w:lang w:eastAsia="ru-RU"/>
        </w:rPr>
        <w:t>          </w:t>
      </w:r>
      <w:r w:rsidRPr="0033162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регламентирует организацию учебной и воспитательной деятельности;</w:t>
      </w:r>
    </w:p>
    <w:p w:rsidR="0029199C" w:rsidRPr="00331621" w:rsidRDefault="0029199C" w:rsidP="0029199C">
      <w:pPr>
        <w:shd w:val="clear" w:color="auto" w:fill="FFFFFF"/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33162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</w:t>
      </w:r>
      <w:r w:rsidRPr="00331621">
        <w:rPr>
          <w:rFonts w:ascii="Times New Roman" w:eastAsia="Times New Roman" w:hAnsi="Times New Roman" w:cs="Times New Roman"/>
          <w:color w:val="181818"/>
          <w:sz w:val="16"/>
          <w:szCs w:val="14"/>
          <w:lang w:eastAsia="ru-RU"/>
        </w:rPr>
        <w:t>          </w:t>
      </w:r>
      <w:r w:rsidRPr="0033162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конкретизирует диагностические процедуры и критерии для объективного поэтапного учета достижений обучающихся;</w:t>
      </w:r>
    </w:p>
    <w:p w:rsidR="0029199C" w:rsidRPr="00331621" w:rsidRDefault="0029199C" w:rsidP="0029199C">
      <w:pPr>
        <w:shd w:val="clear" w:color="auto" w:fill="FFFFFF"/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33162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</w:t>
      </w:r>
      <w:r w:rsidRPr="00331621">
        <w:rPr>
          <w:rFonts w:ascii="Times New Roman" w:eastAsia="Times New Roman" w:hAnsi="Times New Roman" w:cs="Times New Roman"/>
          <w:color w:val="181818"/>
          <w:sz w:val="16"/>
          <w:szCs w:val="14"/>
          <w:lang w:eastAsia="ru-RU"/>
        </w:rPr>
        <w:t>          </w:t>
      </w:r>
      <w:r w:rsidRPr="0033162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обеспечивает качество подготовки обучающихся начального общего, основного общего, среднего общего образования.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1"/>
          <w:szCs w:val="21"/>
          <w:lang w:eastAsia="ru-RU"/>
        </w:rPr>
        <w:lastRenderedPageBreak/>
        <w:t>        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Целевое назначение образовательной программы дифференцируется по уровням образования.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     Основные задачи и содержание образования на каждом уровне формируются исходя из психологических характеристик обучающегося данного возраста.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    Содержательное наполнение образовательной программы может корректироваться в соответствии с реальной социально-образовательной ситуацией в школе: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изменение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контингента обучающихся;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новые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социальные запросы.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    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Средняя школа: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формирование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духовно-нравственного развития;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воспитание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высоконравственного, творческого, компетентного гражданина России, принимающего судьбу Отечества как свою личную;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формирование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общекультурной компетентности и элементы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допрофессиональной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методологической  компетенции;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формирование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готовности к продолжению образования;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развитие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готовности к социальному взаимодействию и межличностному сотрудничеству.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   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    Основным проектируемым результатом освоения образовательной программы школы является достижение выпускниками социальной зрелости, достаточной для дальнейшего самоопределения и самореализации в учебной, трудовой, общественно-политической, культурной сферах деятельности.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    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Среднее общее образование (10-11 классы)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На данном уровне происходит завершение образовательной подготовки обучающихся по общеобразовательной программе.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 xml:space="preserve">В итоге </w:t>
      </w:r>
      <w:proofErr w:type="gramStart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должно  быть</w:t>
      </w:r>
      <w:proofErr w:type="gramEnd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 xml:space="preserve"> обеспечено: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освоение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обучающимися образовательных программ среднего общего образования, совершенствование и расширение обучающимися в результате освоения содержания среднего общего образования круга общих учебных умений и навыков, способов различной деятельности (познавательной, проектной, исследовательской, информационно-коммуникативной);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осуществление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обучающимися осознанного выбора путей продолжения образования или будущей профессиональной деятельности; овладение знаниями и умениями, необходимыми для выстраивания реалистичных жизненных планов;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lastRenderedPageBreak/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формирование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у обучающихся гражданской ответственности и правового самосознания, духовности и культуры, самостоятельности, инициативности, способности к успешной социализации в обществе, умения отстаивать свои права при терпимости к чужому мнению и способности искать и находить содержательные компромиссы.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овладение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обучающимися навыками организации и участия в коллективной деятельности, оценивания и корректировки своего поведения в окружающей среде.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       В 10-11 классах при обязательном освоении государственного 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образовательного  стандарта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на первый план выходит задача социализации и готовности к самореализации личности в различных сферах жизнедеятельности и  в профессиональных областях.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   Среднее общее образование является основой для получения среднего профессионального и высшего профессионального образования.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Модель выпускника старшей школы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tbl>
      <w:tblPr>
        <w:tblW w:w="52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5"/>
        <w:gridCol w:w="3057"/>
        <w:gridCol w:w="5964"/>
      </w:tblGrid>
      <w:tr w:rsidR="0029199C" w:rsidRPr="0029199C" w:rsidTr="0029199C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199C" w:rsidRPr="0029199C" w:rsidRDefault="0029199C" w:rsidP="0029199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29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29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владение  предметами федерального и регионального компонента учебного плана  на базовом уровне стандарта учебного предмета;</w:t>
            </w: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умение использовать приобретенные знания и умения в практической деятельности и повседневной жизни для успешного взаимодействия в различных ситуациях общения, в том числе профильно-ориентированных;</w:t>
            </w: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ОУУН, знание способов рациональной работы,</w:t>
            </w: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способность использовать знания на практике;</w:t>
            </w: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владение умениями и навыками, необходимыми для понимания и использования различных средств массовой коммуникации;</w:t>
            </w: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творческое мышление.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199C" w:rsidRPr="0029199C" w:rsidRDefault="0029199C" w:rsidP="0029199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Творчески развитая, социально-ориентированная личность, способная к самореализации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199C" w:rsidRPr="0029199C" w:rsidRDefault="0029199C" w:rsidP="0029199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Жизненная и нравственно-эстетическая позиция:</w:t>
            </w: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осмысление и восприятие понятий: «честь», «долг», «достоинство личности», «гражданственность», «патриотизм», «толерантность»,  «ответственность», «культура», «любовь», «творчество», «жизненная цель»;</w:t>
            </w: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восприятие человеческой жизни как главной ценности;</w:t>
            </w: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переживание чувства гордости за свою Родину;</w:t>
            </w: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честность, принципиальность, умение отстаивать свои взгляды и убеждения, толерантность;</w:t>
            </w: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достаточный уровень гражданской ответственности и правового самосознания, </w:t>
            </w: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стремление и умение строить свою жизнедеятельность по законам гармонии и красоты, потребность в посещении театров, музеев, выставок, концертов,</w:t>
            </w: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желание творить прекрасное в учебной, трудовой, досуговой деятельности.</w:t>
            </w:r>
          </w:p>
        </w:tc>
      </w:tr>
      <w:tr w:rsidR="0029199C" w:rsidRPr="0029199C" w:rsidTr="0029199C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199C" w:rsidRPr="0029199C" w:rsidRDefault="0029199C" w:rsidP="0029199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Познавательный </w:t>
            </w:r>
            <w:proofErr w:type="gramStart"/>
            <w:r w:rsidRPr="0029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потенциал:</w:t>
            </w: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сознательная потребность в более глубоких избранных областях знаний, необходимых для профессиональной </w:t>
            </w: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деятельности,</w:t>
            </w: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развитие способности к обучению на протяжении всей жизни, к самообразованию;</w:t>
            </w: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199C" w:rsidRPr="0029199C" w:rsidRDefault="0029199C" w:rsidP="0029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199C" w:rsidRPr="0029199C" w:rsidRDefault="0029199C" w:rsidP="0029199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Коммуникативные </w:t>
            </w:r>
            <w:proofErr w:type="gramStart"/>
            <w:r w:rsidRPr="0029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умения:</w:t>
            </w: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владение разнообразными умениями и навыками общения с людьми различных возрастов и жизненных </w:t>
            </w: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взглядов;</w:t>
            </w: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признание ценности гармоничных отношений между людьми, способность контролировать и корректировать в общении с конкретным человеком свою и чужую агрессию;</w:t>
            </w: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владение нормами межкультурного общения;</w:t>
            </w: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готовность к деловому сотрудничеству,  взаимодействию, совместному решению общечеловеческих проблем;</w:t>
            </w:r>
          </w:p>
        </w:tc>
      </w:tr>
      <w:tr w:rsidR="0029199C" w:rsidRPr="0029199C" w:rsidTr="0029199C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199C" w:rsidRPr="0029199C" w:rsidRDefault="0029199C" w:rsidP="0029199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Социальные навыки, опыт самостоятельной работы</w:t>
            </w: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объективное оценивание своих учебных достижений, поведения, черт своей личности; учет мнения других людей при определении собственной позиции и самооценке;</w:t>
            </w: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владение навыками организации и участия в коллективной деятельности;</w:t>
            </w: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осознание своей национальной и  социальной принадлежности;</w:t>
            </w: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определение собственного отношения к явлениям современной жизни, умение отстаивать свою гражданскую позицию, формулировать свои взгляды;</w:t>
            </w: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осуществление осознанного выбора путей продолжения образования или будущей профессиональной деятельности;</w:t>
            </w: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сознательная активность в общественных и классных делах,</w:t>
            </w: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опыта самостоятельной познавательной деятельности;</w:t>
            </w: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чувство личной ответственности за управление собственной жизнью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199C" w:rsidRPr="0029199C" w:rsidRDefault="0029199C" w:rsidP="0029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9199C" w:rsidRPr="0029199C" w:rsidRDefault="0029199C" w:rsidP="0029199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Физический потенциал:</w:t>
            </w: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стремление к физическому совершенству;</w:t>
            </w: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осознание прямой связи между физическим состоянием человека и его работоспособностью;</w:t>
            </w: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сформированный индивидуальный способ   физического совершенствования (систематическое занятие одним из видов спорта);</w:t>
            </w: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осознанное отношение к здоровью, готовность к сохранению и укреплению своего здоровья и здоровья других людей, ведение здорового образа жизни;</w:t>
            </w: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умение применять простейшие способы оказания первой медицинской помощи, способность действовать в чрезвычайных ситуациях.</w:t>
            </w:r>
          </w:p>
        </w:tc>
      </w:tr>
    </w:tbl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Основная  образовательная</w:t>
      </w:r>
      <w:proofErr w:type="gramEnd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 xml:space="preserve"> программа – среднее общее образование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(10-11 классы)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lastRenderedPageBreak/>
        <w:t>Целевое назначение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Сформировать у обучающихся ценностные мотивы учения, развить способность использовать различные источники информации.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Научить обучающихся выявлять проблемы (учебные, жизненные) и решать их на основе существующих норм и правил.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Научить обучающихся решать стандартные жизненные проблемы, усваивать существующие правила и нормы решения этих проблем.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Подготовить обучающихся к осознанному выбору профессии или сферы деятельности, к продолжению образования.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Научить обучающихся ориентироваться в мире ценностей, развить способность к определению критериев оценки явлений действительности.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Характеристика обучающихся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Возраст 16-18 лет.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Уровень готовности к освоению программы – успешное освоение базовой образовательной программы средней школы и успешная сдача выпускных экзаменов за курс средней школы.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Продолжительность обучения: 2 года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331621" w:rsidRDefault="00331621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Ожидаемый результат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Достижение обучающимися уровня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допрофессиональной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и общекультурной компетентности.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Сформированность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готовности к продолжению образования или работе в выбранной сфере деятельности.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Готовность к решению жизненных проблем и сотрудничеству с другими людьми на основе уважения прав и основных свобод личности.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Учебные программы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29199C" w:rsidRPr="0029199C" w:rsidRDefault="00331621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      У</w:t>
      </w:r>
      <w:r w:rsidR="0029199C"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чебные программы по предметам, утвержденные Министерством образования и науки Российской Федерации.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Организационно-педагогические условия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lastRenderedPageBreak/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продолжительность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обучения два года;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proofErr w:type="gramStart"/>
      <w:r w:rsidR="00331621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режим</w:t>
      </w:r>
      <w:proofErr w:type="gramEnd"/>
      <w:r w:rsidR="00331621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шес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тидневной учебной недели;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proofErr w:type="gramStart"/>
      <w:r w:rsidR="00331621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продолжительность</w:t>
      </w:r>
      <w:proofErr w:type="gramEnd"/>
      <w:r w:rsidR="00331621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уроков 45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минут;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</w:t>
      </w:r>
      <w:r w:rsidR="00331621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одолжительность</w:t>
      </w:r>
      <w:proofErr w:type="gramEnd"/>
      <w:r w:rsidR="00331621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перемен 10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мин.;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классно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-урочная система;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образовательную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деятельность осуществляют учителя, имеющие соответствующий уровень подготовки;</w:t>
      </w:r>
    </w:p>
    <w:p w:rsidR="0029199C" w:rsidRPr="0029199C" w:rsidRDefault="0029199C" w:rsidP="00331621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работает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педагог-психолог;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учебный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год разбит на два полугодия;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proofErr w:type="gramStart"/>
      <w:r w:rsidR="00331621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имеется</w:t>
      </w:r>
      <w:proofErr w:type="gramEnd"/>
      <w:r w:rsidR="00331621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столовая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 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    Используемые технологии: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proofErr w:type="spellStart"/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здоровьесберегающие</w:t>
      </w:r>
      <w:proofErr w:type="spellEnd"/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технологии;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информационные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, направленные на формирование школьных знаний, умений и навыков по предметам;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дифференцированного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обучения, представляющая собой совокупность организационных решений, средств и методов дифференцированного обучения, охватывающих определенную часть учебного процесса.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331621" w:rsidRDefault="00331621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331621" w:rsidRDefault="00331621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Формы аттестации достижений обучающихся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Диагностика текущих и промежуточных учебных достижений осуществляется через систему тестов, самостоятельных и контрольных работ по всем предметам учебного плана, устных ответов обучающихся на уроке.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Итоговая аттестация по результатам обучения в 11 классах проводится в форме ЕГЭ или ГВЭ.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Анализ результатов олимпиад по предметам.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Выполнение творческих заданий по учебным предметам.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Анализ результатов педагогического и психологического тестирования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Диагностика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u w:val="single"/>
          <w:lang w:eastAsia="ru-RU"/>
        </w:rPr>
        <w:t>Назначение: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lastRenderedPageBreak/>
        <w:t>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выявление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достижений обучающихся в рамках образовательного стандарта;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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получение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информации о затруднениях в учении или значительном продвижении обучающихся в обучении;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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установление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соответствия достигнутых результатов с прогнозируемыми.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Педагогическая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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Соответствие знаний, умений и навыков требованиям образовательного стандарта.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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Диагностика склонностей, интересов обучающихся.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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Диагностика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сформированности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учебно-познавательных мотивов обучающихся 10 класса.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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Диагностика готовности учителей к формированию и развитию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общеучебных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умений и навыков обучающихся старших классов.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Психологическая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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Выявление уровня эмоционального комфорта у обучающихся.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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Социометрия «Структура класса».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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Уровень работоспособности.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331621" w:rsidRDefault="00331621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331621" w:rsidRDefault="00331621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Валеологическая</w:t>
      </w:r>
      <w:proofErr w:type="spellEnd"/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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Анализ динамики состояния здоровья обучающихся.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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Анкетирование обучающихся.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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Анкетирование родителей.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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Анкетирование учителей.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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Анализ посещения уроков с точки зрения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валеологического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подхода к уроку.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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Анализ расписания уроков.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 xml:space="preserve">Диагностика готовности учителей к формированию и развитию </w:t>
      </w:r>
      <w:proofErr w:type="spellStart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общеучебных</w:t>
      </w:r>
      <w:proofErr w:type="spellEnd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 xml:space="preserve"> умений и навыков обучающихся.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1.5.</w:t>
      </w:r>
      <w:r w:rsidRPr="0029199C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      </w:t>
      </w: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Проектирование оптимальной образовательной среды.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11" w:name="_Toc303861519"/>
      <w:bookmarkStart w:id="12" w:name="_Toc335289469"/>
      <w:bookmarkEnd w:id="11"/>
      <w:r w:rsidRPr="0029199C">
        <w:rPr>
          <w:rFonts w:ascii="Arial" w:eastAsia="Times New Roman" w:hAnsi="Arial" w:cs="Arial"/>
          <w:b/>
          <w:bCs/>
          <w:color w:val="267F8C"/>
          <w:sz w:val="24"/>
          <w:szCs w:val="24"/>
          <w:lang w:eastAsia="ru-RU"/>
        </w:rPr>
        <w:t> </w:t>
      </w:r>
      <w:bookmarkEnd w:id="12"/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lastRenderedPageBreak/>
        <w:t>Основные требования к организации образовательной деятельности: 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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единство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её составляющих, их тесная взаимосвязь и непрерывность,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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единый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учебный план,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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соблюдение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принципов преемственности и единства при выборе учебно-образовательных программ, форм, методов, приемов обучения,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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единые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формы аттестации, контроля и учета достижений обучающихся,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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единство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целей обучения и воспитания,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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единая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форма (структура)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внутришкольного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контроля,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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общая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методическая тема.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   Организация образовательной деятельности строится на основе учебного плана, разрабатываемого с учетом Базисного учебного плана образовательных организа</w:t>
      </w:r>
      <w:r w:rsidR="00A91D79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ций </w:t>
      </w:r>
      <w:proofErr w:type="gramStart"/>
      <w:r w:rsidR="00A91D79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РФ 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и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Примерных учебных планов образовательных</w:t>
      </w:r>
      <w:r w:rsidR="00A91D79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организаций Республики Дагестан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, регламентируется расписанием занятий. Учебный план, разрабатываемый школой, утверждается приказом директора ОО.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A91D79" w:rsidRDefault="00A91D79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b/>
          <w:bCs/>
          <w:color w:val="267F8C"/>
          <w:sz w:val="24"/>
          <w:szCs w:val="24"/>
          <w:lang w:eastAsia="ru-RU"/>
        </w:rPr>
      </w:pPr>
      <w:bookmarkStart w:id="13" w:name="_Toc303861520"/>
      <w:bookmarkStart w:id="14" w:name="_Toc335289470"/>
      <w:bookmarkEnd w:id="13"/>
    </w:p>
    <w:p w:rsidR="00A91D79" w:rsidRDefault="00A91D79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b/>
          <w:bCs/>
          <w:color w:val="267F8C"/>
          <w:sz w:val="24"/>
          <w:szCs w:val="24"/>
          <w:lang w:eastAsia="ru-RU"/>
        </w:rPr>
      </w:pPr>
    </w:p>
    <w:p w:rsidR="00A91D79" w:rsidRDefault="00A91D79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b/>
          <w:bCs/>
          <w:color w:val="267F8C"/>
          <w:sz w:val="24"/>
          <w:szCs w:val="24"/>
          <w:lang w:eastAsia="ru-RU"/>
        </w:rPr>
      </w:pPr>
    </w:p>
    <w:p w:rsidR="00A91D79" w:rsidRDefault="00A91D79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b/>
          <w:bCs/>
          <w:color w:val="267F8C"/>
          <w:sz w:val="24"/>
          <w:szCs w:val="24"/>
          <w:lang w:eastAsia="ru-RU"/>
        </w:rPr>
      </w:pP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267F8C"/>
          <w:sz w:val="24"/>
          <w:szCs w:val="24"/>
          <w:lang w:eastAsia="ru-RU"/>
        </w:rPr>
        <w:t>Режим образовательно</w:t>
      </w:r>
      <w:bookmarkEnd w:id="14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й деятельности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Продолжительность учебной недели:</w:t>
      </w:r>
    </w:p>
    <w:p w:rsidR="0029199C" w:rsidRPr="0029199C" w:rsidRDefault="00A91D79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10-11 классы – 6</w:t>
      </w:r>
      <w:r w:rsidR="0029199C"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-дневная;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Количество смен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: 1.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Допустимая недельная нагрузка (час):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tbl>
      <w:tblPr>
        <w:tblW w:w="935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3827"/>
        <w:gridCol w:w="3119"/>
      </w:tblGrid>
      <w:tr w:rsidR="0029199C" w:rsidRPr="0029199C" w:rsidTr="0029199C">
        <w:trPr>
          <w:trHeight w:val="263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9C" w:rsidRPr="0029199C" w:rsidRDefault="0029199C" w:rsidP="0029199C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9C" w:rsidRPr="0029199C" w:rsidRDefault="0029199C" w:rsidP="0029199C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9C" w:rsidRPr="0029199C" w:rsidRDefault="0029199C" w:rsidP="0029199C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29199C" w:rsidRPr="0029199C" w:rsidTr="0029199C">
        <w:trPr>
          <w:trHeight w:val="278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9C" w:rsidRPr="0029199C" w:rsidRDefault="0029199C" w:rsidP="0029199C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9C" w:rsidRPr="0029199C" w:rsidRDefault="00A91D79" w:rsidP="0029199C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9C" w:rsidRPr="0029199C" w:rsidRDefault="00A91D79" w:rsidP="0029199C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</w:tbl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Продолжительность урока:</w:t>
      </w:r>
      <w:r w:rsidR="00A91D79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45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минут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Мероприятия по профилактике утомления, нарушения осанки, зрения: уроки физкультуры, физкультминутки, подвижные игры на переменах, дни Здоровья, экскурсии, целевые прогулки.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lastRenderedPageBreak/>
        <w:t>Режим учебных занятий: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u w:val="single"/>
          <w:lang w:eastAsia="ru-RU"/>
        </w:rPr>
        <w:t> </w:t>
      </w:r>
    </w:p>
    <w:tbl>
      <w:tblPr>
        <w:tblW w:w="14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9"/>
        <w:gridCol w:w="5592"/>
        <w:gridCol w:w="4659"/>
      </w:tblGrid>
      <w:tr w:rsidR="0029199C" w:rsidRPr="0029199C" w:rsidTr="0029199C"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99C" w:rsidRPr="0029199C" w:rsidRDefault="0029199C" w:rsidP="0029199C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3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99C" w:rsidRPr="0029199C" w:rsidRDefault="0029199C" w:rsidP="0029199C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99C" w:rsidRPr="0029199C" w:rsidRDefault="0029199C" w:rsidP="0029199C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Перемена</w:t>
            </w:r>
          </w:p>
        </w:tc>
      </w:tr>
      <w:tr w:rsidR="0029199C" w:rsidRPr="0029199C" w:rsidTr="00A91D79">
        <w:tc>
          <w:tcPr>
            <w:tcW w:w="2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99C" w:rsidRPr="0029199C" w:rsidRDefault="0029199C" w:rsidP="0029199C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урок 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99C" w:rsidRPr="0029199C" w:rsidRDefault="00A91D79" w:rsidP="0029199C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8.00-8.45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99C" w:rsidRPr="0029199C" w:rsidRDefault="0029199C" w:rsidP="0029199C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мин.</w:t>
            </w:r>
          </w:p>
        </w:tc>
      </w:tr>
      <w:tr w:rsidR="0029199C" w:rsidRPr="0029199C" w:rsidTr="00A91D79">
        <w:tc>
          <w:tcPr>
            <w:tcW w:w="2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99C" w:rsidRPr="0029199C" w:rsidRDefault="0029199C" w:rsidP="0029199C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урок 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99C" w:rsidRPr="0029199C" w:rsidRDefault="00A91D79" w:rsidP="0029199C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8.55-9.40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99C" w:rsidRPr="0029199C" w:rsidRDefault="0029199C" w:rsidP="0029199C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мин.</w:t>
            </w:r>
          </w:p>
        </w:tc>
      </w:tr>
      <w:tr w:rsidR="0029199C" w:rsidRPr="0029199C" w:rsidTr="00A91D79">
        <w:tc>
          <w:tcPr>
            <w:tcW w:w="2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99C" w:rsidRPr="0029199C" w:rsidRDefault="0029199C" w:rsidP="0029199C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урок 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99C" w:rsidRPr="0029199C" w:rsidRDefault="00A91D79" w:rsidP="0029199C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9.50-10.35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99C" w:rsidRPr="0029199C" w:rsidRDefault="00A91D79" w:rsidP="0029199C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9199C"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мин.</w:t>
            </w:r>
          </w:p>
        </w:tc>
      </w:tr>
      <w:tr w:rsidR="0029199C" w:rsidRPr="0029199C" w:rsidTr="00A91D79">
        <w:tc>
          <w:tcPr>
            <w:tcW w:w="2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99C" w:rsidRPr="0029199C" w:rsidRDefault="0029199C" w:rsidP="0029199C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урок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99C" w:rsidRPr="0029199C" w:rsidRDefault="00A91D79" w:rsidP="0029199C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99C" w:rsidRPr="0029199C" w:rsidRDefault="00A91D79" w:rsidP="0029199C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9199C"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мин.</w:t>
            </w:r>
          </w:p>
        </w:tc>
      </w:tr>
      <w:tr w:rsidR="0029199C" w:rsidRPr="0029199C" w:rsidTr="00A91D79">
        <w:tc>
          <w:tcPr>
            <w:tcW w:w="2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99C" w:rsidRPr="0029199C" w:rsidRDefault="0029199C" w:rsidP="0029199C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урок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99C" w:rsidRPr="0029199C" w:rsidRDefault="00A91D79" w:rsidP="0029199C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11.40-12.25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99C" w:rsidRPr="0029199C" w:rsidRDefault="0029199C" w:rsidP="0029199C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мин.</w:t>
            </w:r>
          </w:p>
        </w:tc>
      </w:tr>
      <w:tr w:rsidR="0029199C" w:rsidRPr="0029199C" w:rsidTr="00A91D79">
        <w:tc>
          <w:tcPr>
            <w:tcW w:w="2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99C" w:rsidRPr="0029199C" w:rsidRDefault="0029199C" w:rsidP="0029199C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урок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99C" w:rsidRPr="0029199C" w:rsidRDefault="00A91D79" w:rsidP="0029199C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12.35-13.20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99C" w:rsidRPr="0029199C" w:rsidRDefault="0029199C" w:rsidP="0029199C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мин.</w:t>
            </w:r>
          </w:p>
        </w:tc>
      </w:tr>
      <w:tr w:rsidR="0029199C" w:rsidRPr="0029199C" w:rsidTr="00A91D79">
        <w:tc>
          <w:tcPr>
            <w:tcW w:w="2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99C" w:rsidRPr="0029199C" w:rsidRDefault="0029199C" w:rsidP="0029199C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урок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99C" w:rsidRPr="0029199C" w:rsidRDefault="00A91D79" w:rsidP="0029199C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13.30-14.15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99C" w:rsidRPr="0029199C" w:rsidRDefault="0029199C" w:rsidP="0029199C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План двигательной эффективности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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Уроки физкультуры 3 ч в неделю.</w:t>
      </w:r>
    </w:p>
    <w:p w:rsidR="0029199C" w:rsidRPr="0029199C" w:rsidRDefault="0029199C" w:rsidP="00A91D79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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Физкультминутки в течение дня.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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Соревнования в течение года.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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Экскурсии.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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Целевые прогулки.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     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     В соответствии с приказом от 03.06.2011 № 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N 1312» учебный предмет «Физическая культура» изучается в объеме 3 часов в неделю с 1 по 11 класс (приказ Минобразования России от 30.08.2010 №889).  Введение третьего 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часа  физической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культуры в учебные планы общеобразовательных организаций  продиктовано объективной необходимостью повышения роли физической культуры в воспитании  школьников, укреплении их здоровья, увеличения объема двигательной активности обучающихся, развития их физических качеств и совершенствования физической подготовленности, привития навыков здорового образа жизни.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Двигательная активность обучающихся помимо уроков физической культуры в образовательной деятельности школы обеспечивается за счет: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- физкультминуток в соответствии с рекомендуемым комплексом упражнений;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- организованных подвижных игр на переменах;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- внеклассных спортивных занятий и соревнований, общешкольных спортивных мероприятий, дней здоровья;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- самостоятельных занятий физической культурой в секциях и клубах.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lastRenderedPageBreak/>
        <w:t>      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   </w:t>
      </w: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В старших классах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главная роль в укреплении здоровья детей отводится: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урокам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физкультуры и спортивно-массовой работе в школе;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1.6.</w:t>
      </w:r>
      <w:r w:rsidRPr="0029199C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      </w:t>
      </w: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Структура содержания образования.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Основной формой организации учебного процесса является классно-урочная система (урок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).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Дидактические требования к современному уроку: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Четкое формулирование образовательных задач в целом и их составных элементов, их связь с развивающими и воспитательными задачами.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Определение оптимального содержания урока в соответствии с требованиями учебной программы и целями урока, с учетом уровня подготовленности обучающихся.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Прогнозирование уровня усвоения обучающимися научных знаний,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сформированности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умений и навыков как на уроке в целом, так и на отдельных его этапах.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Выбор наиболее рациональных приемов, методов и средств обучения, стимулирования и контроля, их оптимального воздействия на каждом этапе урока. Выбор, обеспечивающий познавательную активность, сочетание различных форм коллективной и индивидуальной работы на уроке.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Активизация самостоятельной деятельности обучающихся. Организация самостоятельной работы на каждом этапе урока: при подготовке к восприятию нового материала, при изучении новых знаний, на этапе формирования умений и навыков, при обобщении и систематизации знаний.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Создание ситуации успеха на уроке. Использование на уроке оценивания деятельности (не 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выставление  отметки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, а выражение отношения к деятельности, поведению, но не к личности ученика) как средства стимулирования, диагностирования, ориентирования и воспитания обучающихся.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Наряду с оценочной деятельностью учителя использовать оценочную деятельность обучающихся.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Организация рефлексивной деятельности учеников – осмысления проделанной на уроке работы, самооценки.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Правильная организация домашнего задания, его вариативный характер, использование разнообразных форм домашнего задания: репродуктивных, познавательно-поисковых, творческих, практических.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Индивидуализация домашнего задания по характеру, объему, уровню сложности и сроку исполнения.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II. Содержательный раздел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</w:pPr>
      <w:bookmarkStart w:id="15" w:name="_Toc384826857"/>
      <w:r w:rsidRPr="00291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bookmarkEnd w:id="15"/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lastRenderedPageBreak/>
        <w:t>2.1. Основное содержание учебных предметов среднего общего</w:t>
      </w:r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образования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Русский язык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aps/>
          <w:color w:val="181818"/>
          <w:sz w:val="21"/>
          <w:szCs w:val="21"/>
          <w:lang w:eastAsia="ru-RU"/>
        </w:rPr>
        <w:t xml:space="preserve">СОДЕРЖАНИЕ, ОБЕСПЕЧИВАЮЩЕЕ </w:t>
      </w:r>
      <w:proofErr w:type="gramStart"/>
      <w:r w:rsidRPr="0029199C">
        <w:rPr>
          <w:rFonts w:ascii="Arial" w:eastAsia="Times New Roman" w:hAnsi="Arial" w:cs="Arial"/>
          <w:b/>
          <w:bCs/>
          <w:caps/>
          <w:color w:val="181818"/>
          <w:sz w:val="21"/>
          <w:szCs w:val="21"/>
          <w:lang w:eastAsia="ru-RU"/>
        </w:rPr>
        <w:t>ФОРМИРОВАНИЕ  КОММУНИКАТИВНОЙ</w:t>
      </w:r>
      <w:proofErr w:type="gramEnd"/>
      <w:r w:rsidRPr="0029199C">
        <w:rPr>
          <w:rFonts w:ascii="Arial" w:eastAsia="Times New Roman" w:hAnsi="Arial" w:cs="Arial"/>
          <w:b/>
          <w:bCs/>
          <w:caps/>
          <w:color w:val="181818"/>
          <w:sz w:val="21"/>
          <w:szCs w:val="21"/>
          <w:lang w:eastAsia="ru-RU"/>
        </w:rPr>
        <w:t xml:space="preserve"> КОМПЕТЕНЦИИ</w:t>
      </w:r>
      <w:r w:rsidR="009F6994">
        <w:rPr>
          <w:rFonts w:ascii="Arial" w:eastAsia="Times New Roman" w:hAnsi="Arial" w:cs="Arial"/>
          <w:b/>
          <w:bCs/>
          <w:caps/>
          <w:color w:val="181818"/>
          <w:sz w:val="21"/>
          <w:szCs w:val="21"/>
          <w:lang w:eastAsia="ru-RU"/>
        </w:rPr>
        <w:t xml:space="preserve">   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aps/>
          <w:color w:val="181818"/>
          <w:sz w:val="21"/>
          <w:szCs w:val="21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Сферы и ситуации речевого общения. Компоненты речевой ситуации.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Оценка коммуникативных качеств и эффективности речи.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Развитие навыков монологической и диалогической речи.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Использование различных видов чтения в зависимости от коммуникативной задачи и характера текста.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Информационная переработка текста.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Совершенствование умений и навыков создания текстов разных функционально-смысловых типов, стилей и жанров.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Учебно-научный, деловой, публицистический стили, разговорная речь, язык художественной литературы. Их особенности.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Культура учебно-научного и делового общения (устная и письменная формы). Написание доклада, реферата, тезисов, рецензии. Составление деловых документов различных жанров (расписки, доверенности, резюме).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 xml:space="preserve">Культура публичной </w:t>
      </w:r>
      <w:proofErr w:type="gramStart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речи .</w:t>
      </w:r>
      <w:proofErr w:type="gramEnd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 xml:space="preserve"> Культура разговорной речи.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aps/>
          <w:color w:val="181818"/>
          <w:sz w:val="21"/>
          <w:szCs w:val="21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aps/>
          <w:color w:val="181818"/>
          <w:sz w:val="21"/>
          <w:szCs w:val="21"/>
          <w:lang w:eastAsia="ru-RU"/>
        </w:rPr>
        <w:t>СОДЕРЖАНИЕ, ОБЕСПЕЧИВАЮЩЕЕ ФОРМИРОВАНИЕ ЯЗЫКОВОЙ И ЛИНГВИСТИЧЕСКОЙ (ЯЗЫКОВЕДЧЕСКОЙ) КОМПЕТЕНЦИЙ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Русский язык в современном мире.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Нормы литературного языка, их соблюдение в речевой практике.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Литературный язык и язык художественной литературы.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Взаимосвязь различных единиц и уровней языка.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Синонимия в системе русского языка.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Словари русского языка и лингвистические справочники; их использование.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Совершенствование орфографических и пунктуационных умений и навыков.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Лингвистический анализ текстов различных функциональных разновидностей языка.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aps/>
          <w:color w:val="181818"/>
          <w:sz w:val="21"/>
          <w:szCs w:val="21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aps/>
          <w:color w:val="181818"/>
          <w:sz w:val="21"/>
          <w:szCs w:val="21"/>
          <w:lang w:eastAsia="ru-RU"/>
        </w:rPr>
        <w:t>СОДЕРЖАНИЕ, ОБЕСПЕЧИВАЮЩЕЕ ФОРМИРОВАНИЕ КУЛЬТУРОВЕДЧЕСКОЙ КОМПЕТЕНЦИИ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Взаимосвязь языка и культуры.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Отражение в русском языке материальной и духовной культуры русского и других народов.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Взаимообогащение языков как результат взаимодействия национальных культур.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Соблюдение норм речевого поведения в различных сферах общения.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aps/>
          <w:color w:val="181818"/>
          <w:lang w:eastAsia="ru-RU"/>
        </w:rPr>
        <w:t>ТРЕБОВАНИЯ К УРОВНЮ ПОДГОТОВКИ ВЫПУСКНИКОВ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В результате изучения русского языка на базовом уровне ученик должен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знать</w:t>
      </w:r>
      <w:proofErr w:type="gramEnd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/понимать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связь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языка и истории, культуры русского и других народов;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смысл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понятий: речевая ситуация и ее компоненты, литературный язык, языковая норма, культура речи;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основные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единицы и уровни языка, их признаки и взаимосвязь;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орфоэпические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уметь</w:t>
      </w:r>
      <w:proofErr w:type="gramEnd"/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осуществлять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анализировать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языковые единицы с точки зрения правильности, точности и уместности их употребления;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проводить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лингвистический анализ текстов различных функциональных стилей и разновидностей языка;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proofErr w:type="gramStart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аудирование</w:t>
      </w:r>
      <w:proofErr w:type="spellEnd"/>
      <w:proofErr w:type="gramEnd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 xml:space="preserve"> и чтение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использовать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основные виды чтения (ознакомительно-изучающее, ознакомительно-реферативное и др.) в зависимости от коммуникативной задачи;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извлекать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говорение</w:t>
      </w:r>
      <w:proofErr w:type="gramEnd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 xml:space="preserve"> и письмо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создавать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применять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в практике речевого общения основные орфоэпические, лексические, грамматические нормы современного русского литературного языка;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соблюдать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в практике письма орфографические и пунктуационные нормы современного русского литературного языка;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соблюдать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нормы речевого поведения в различных сферах и ситуациях общения, в том числе при обсуждении дискуссионных проблем;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использовать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основные приемы информационной переработки устного и письменного текста;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использовать</w:t>
      </w:r>
      <w:proofErr w:type="gramEnd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 xml:space="preserve"> приобретенные знания и умения в практической деятельности и повседневной жизни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для: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осознания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развития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увеличения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совершенствования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самообразования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и активного участия в производственной, культурной и общественной жизни государства.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Литература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ЛИТЕРАТУРНЫЕ ПРОИЗВЕДЕНИЯ, ПРЕДНАЗНАЧЕННЫЕ ДЛЯ ОБЯЗАТЕЛЬНОГО ИЗУЧЕНИЯ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Основными критериями отбора художественных произведений для изучения в школе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Художественные произведения представлены в перечне в хронологической последовательности: от литературы XIX века до новейшего времени. Такое построение перечня определяется задачами курса на историко-литературной основе, опирающегося на сведения, полученные на завершающем этапе основной школы. Курс литературы в старшей школе направлен на систематизацию представлений учащихся об историческом развитии литературы, что позволяет глубже осознать диалог классической и современной литературы.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Перечень произведений представляет собой инвариантную часть любой программы литературного образования, обеспечивающую федеральный компонент общего образования. Перечень допускает расширение списка писательских имен и произведений в авторских программах, что содействует реализации принципа вариативности в изучении литературы</w:t>
      </w:r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Данный перечень включает три уровня детализации учебного материала: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названо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имя писателя с указанием конкретных произведений;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названо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имя писателя без указания конкретных произведений (определено только число художественных текстов, выбор которых предоставляется автору программы или учителю);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предложен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список имен писателей и указано минимальное число авторов, произведения которых обязательны для изучения (выбор писателей и конкретных произведений из предложенного списка предоставляется автору программы или учителю).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aps/>
          <w:color w:val="000000"/>
          <w:sz w:val="24"/>
          <w:szCs w:val="24"/>
          <w:shd w:val="clear" w:color="auto" w:fill="FFFFFF"/>
          <w:lang w:eastAsia="ru-RU"/>
        </w:rPr>
        <w:t>РУССКАЯ ЛИТЕРАТУРА XIX ВЕКА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16" w:name="фы"/>
      <w:bookmarkEnd w:id="16"/>
      <w:r w:rsidRPr="0029199C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А.С. Пушкин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Стихотворения</w:t>
      </w:r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: «Погасло дневное светило...», «Свободы сеятель пустынный…», </w:t>
      </w: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«Подражания Корану» (</w:t>
      </w:r>
      <w:proofErr w:type="gramStart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IX.«</w:t>
      </w:r>
      <w:proofErr w:type="gramEnd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И путник усталый на Бога роптал…»),</w:t>
      </w:r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 «Элегия» («Безумных лет угасшее веселье...»), «...Вновь я посетил...», а также три стихотворения по выбору.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Поэма «Медный всадник».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М.Ю. Лермонтов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Стихотворения: «Молитва» («Я, Матерь Божия, ныне с молитвою...»), «Как часто, пестрою толпою окружен...», «</w:t>
      </w:r>
      <w:proofErr w:type="spellStart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Валерик</w:t>
      </w:r>
      <w:proofErr w:type="spellEnd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»,</w:t>
      </w:r>
      <w:r w:rsidRPr="0029199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«Сон» («В полдневный жар в долине Дагестана…»), «Выхожу один я на дорогу...»</w:t>
      </w:r>
      <w:r w:rsidRPr="0029199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 </w:t>
      </w:r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а также три стихотворения по выбору.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Н.В. Гоголь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Одна из петербургских повестей по выбору (только для образовательных учреждений с русским языком обучения).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А.Н. Островский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Драма «</w:t>
      </w:r>
      <w:proofErr w:type="gramStart"/>
      <w:r w:rsidRPr="0029199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Гроза»–</w:t>
      </w:r>
      <w:proofErr w:type="gramEnd"/>
      <w:r w:rsidRPr="0029199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в сокращении).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И.А. Гончаров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Роман «Обломов» Роман «Отцы и </w:t>
      </w:r>
      <w:proofErr w:type="gramStart"/>
      <w:r w:rsidRPr="0029199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дети»</w:t>
      </w:r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="00F050F5" w:rsidRPr="0029199C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9199C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Ф.И.</w:t>
      </w:r>
      <w:proofErr w:type="gramEnd"/>
      <w:r w:rsidRPr="0029199C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Тютчев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Стихотворения: «Умом Россию не понять…», «О, как убийственно мы любим...», «Нам не дано предугадать…», «К. Б.» («Я встретил вас – и все былое...»), а также три стихотворения по выбору.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А.А. Фет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Стихотворения: «Это утро, радость эта…», «Шепот, робкое дыханье…», «Сияла ночь. Луной был полон сад. Лежали…», «Еще майская ночь», а также три стихотворения по выбору.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А.К. Толстой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Три произведения по выбору.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Н.А. Некрасов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Стихотворения: «В дороге», «Вчерашний день, часу в шестом…», «Мы с тобой бестолковые люди...», «Поэт и Гражданин», «Элегия» («Пускай нам говорит изменчивая мода...»), «О Муза! я у двери гроба…», а также три стихотворения по выбору.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Поэма «Кому на Руси жить </w:t>
      </w:r>
      <w:proofErr w:type="gramStart"/>
      <w:r w:rsidRPr="0029199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хорошо»–</w:t>
      </w:r>
      <w:proofErr w:type="gramEnd"/>
      <w:r w:rsidRPr="0029199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обзорное изучение с анализом фрагментов).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Н.С. Лесков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Одно произведение по выбору</w:t>
      </w:r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М.Е. Салтыков-Щедрин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«История одного города» (обзор).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Ф.М. Достоевский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Роман «Преступление и наказание» 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Л.Н. Толстой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Роман-эпопея «Война и мир» </w:t>
      </w:r>
      <w:r w:rsidRPr="0029199C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А.П. Чехов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Рассказы: «Студент», «</w:t>
      </w:r>
      <w:proofErr w:type="spellStart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Ионыч</w:t>
      </w:r>
      <w:proofErr w:type="spellEnd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», а также два рассказа по выбору.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Рассказы: </w:t>
      </w: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«Человек в футляре»,</w:t>
      </w:r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29199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«Дама с собачкой»</w:t>
      </w:r>
      <w:r w:rsidRPr="0029199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(только для образовательных учреждений с русским языком обучения).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Пьеса «Вишневый сад» </w:t>
      </w: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(в образовательных учреждениях с родным (нерусским) языком обучения – в сокращении)</w:t>
      </w:r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shd w:val="clear" w:color="auto" w:fill="FFFFFF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aps/>
          <w:color w:val="000000"/>
          <w:sz w:val="24"/>
          <w:szCs w:val="24"/>
          <w:shd w:val="clear" w:color="auto" w:fill="FFFFFF"/>
          <w:lang w:eastAsia="ru-RU"/>
        </w:rPr>
        <w:lastRenderedPageBreak/>
        <w:t>РУССКАЯ ЛИТЕРАТУРА ХХ ВЕКА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И.А. Бунин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Три стихотворения по выбору.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Рассказ «Господин из Сан-Франциско»,</w:t>
      </w:r>
      <w:r w:rsidRPr="0029199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а также два рассказа по выбору.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Рассказ «Чистый понедельник» (только для образовательных учреждений с русским языком обучения).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А.И. Куприн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Одно произведение по выбору.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М. Горький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Пьеса «На дне».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Одно произведение по выбору.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Поэзия конца XIX – начала XX вв.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И.Ф. Анненский, К.Д. Бальмонт, А. Белый, В.Я. </w:t>
      </w:r>
      <w:proofErr w:type="gramStart"/>
      <w:r w:rsidRPr="0029199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Брюсов,</w:t>
      </w:r>
      <w:r w:rsidRPr="0029199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br/>
        <w:t>М.А.</w:t>
      </w:r>
      <w:proofErr w:type="gramEnd"/>
      <w:r w:rsidRPr="0029199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Волошин, Н.С. Гумилев, </w:t>
      </w:r>
      <w:proofErr w:type="spellStart"/>
      <w:r w:rsidRPr="0029199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Н.А.Клюев</w:t>
      </w:r>
      <w:proofErr w:type="spellEnd"/>
      <w:r w:rsidRPr="0029199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9199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И.Северянин</w:t>
      </w:r>
      <w:proofErr w:type="spellEnd"/>
      <w:r w:rsidRPr="0029199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, Ф.К. Сологуб, </w:t>
      </w:r>
      <w:proofErr w:type="spellStart"/>
      <w:r w:rsidRPr="0029199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В.В.Хлебников</w:t>
      </w:r>
      <w:proofErr w:type="spellEnd"/>
      <w:r w:rsidRPr="0029199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, В.Ф. Ходасевич.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Стихотворения не менее двух авторов по выбору.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А.А. Блок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Стихотворения: «Незнакомка»,</w:t>
      </w:r>
      <w:r w:rsidRPr="0029199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«Россия»,</w:t>
      </w:r>
      <w:r w:rsidRPr="0029199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«Ночь, улица, фонарь, аптека…», «В ресторане», «Река раскинулась. Течет, грустит лениво…» (из цикла «На поле Куликовом»), «На железной дороге», а также три стихотворения по выбору.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Поэма «Двенадцать».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В.В. Маяковский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Стихотворения: «А вы могли бы?», «Послушайте!», «Скрипка и немножко нервно», «</w:t>
      </w:r>
      <w:proofErr w:type="spellStart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Лиличка</w:t>
      </w:r>
      <w:proofErr w:type="spellEnd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!», «Юбилейное», «Прозаседавшиеся», а также три стихотворения по выбору.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Поэма «Облако в штанах» (для образовательных учреждений с родным (нерусским) языком обучения – в сокращении).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С.А. Есенин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Стихотворения: «Гой ты, Русь, моя родная!..», «Не бродить, не мять в кустах багряных…»,</w:t>
      </w:r>
      <w:r w:rsidRPr="0029199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«Мы теперь уходим понемногу…»</w:t>
      </w:r>
      <w:r w:rsidRPr="0029199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</w:t>
      </w:r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 «Письмо матери», «Спит ковыль. Равнина дорогая…», «Шаганэ ты моя, Шаганэ…», «Не жалею, не зову, не плачу…», «Русь Советская», а также три стихотворения по выбору.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М.И. Цветаева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Стихотворения: «Моим стихам, написанным так рано…», «Стихи к Блоку» («Имя твое – птица в руке…»), «Кто создан из камня, кто создан из глины…»</w:t>
      </w:r>
      <w:r w:rsidRPr="0029199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 </w:t>
      </w:r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«Тоска по родине! Давно…», а также два стихотворения по выбору.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О.Э. Мандельштам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Стихотворения: «</w:t>
      </w:r>
      <w:proofErr w:type="spellStart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Notre</w:t>
      </w:r>
      <w:proofErr w:type="spellEnd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Dame</w:t>
      </w:r>
      <w:proofErr w:type="spellEnd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», «Бессонница. Гомер. Тугие паруса…», «За гремучую доблесть грядущих веков…», «Я вернулся в мой город, знакомый до слез…», а также два стихотворения по выбору.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А.А. Ахматова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Стихотворения: «Песня последней встречи», «Сжала руки под темной вуалью…», «Мне ни к чему одические рати…», «Мне голос был. Он звал </w:t>
      </w:r>
      <w:proofErr w:type="spellStart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утешно</w:t>
      </w:r>
      <w:proofErr w:type="spellEnd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…», «Родная земля», а также два стихотворения по выбору.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Поэма «Реквием».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Б.Л. Пастернак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Стихотворения: «Февраль. Достать чернил и плакать!..», «Определение поэзии», «Во всем мне хочется дойти…», «Гамлет», «Зимняя ночь», а также два стихотворения по выбору.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Роман «Доктор Живаго» (обзор).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М.А. Булгаков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Романы: «Белая гвардия» или «Мастер и Маргарита» (в образовательных учреждениях с родным (нерусским) языком обучения – один из романов в сокращении).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А.П. Платонов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Одно произведение по выбору.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М.А. Шолохов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Роман-эпопея «Тихий Дон» (обзорное изучение).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А.Т. Твардовский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Стихотворения: «Вся суть в одном-единственном завете…», «Памяти матери», «Я знаю, никакой моей вины…», а также два стихотворения по выбору.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В.Т. Шаламов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«Колымские рассказ» (два рассказа по выбору).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А.И. Солженицын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Повесть «Один день Ивана Денисовича» (только для образовательных учреждений с русским языком обучения).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Рассказ «Матренин двор» (только для образовательных учреждений с родным (нерусским) языком обучения).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Проза второй половины XX века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Ф.А.Абрамов</w:t>
      </w:r>
      <w:proofErr w:type="spellEnd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Ч.Т.Айтматов</w:t>
      </w:r>
      <w:proofErr w:type="spellEnd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В.П.Астафьев</w:t>
      </w:r>
      <w:proofErr w:type="spellEnd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В.И.Белов</w:t>
      </w:r>
      <w:proofErr w:type="spellEnd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А.Г.Битов</w:t>
      </w:r>
      <w:proofErr w:type="spellEnd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В.В.Быков</w:t>
      </w:r>
      <w:proofErr w:type="spellEnd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В.С.Гроссман</w:t>
      </w:r>
      <w:proofErr w:type="spellEnd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, С.Д. Довлатов, </w:t>
      </w:r>
      <w:proofErr w:type="spellStart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В.Л.Кондратьев</w:t>
      </w:r>
      <w:proofErr w:type="spellEnd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В.П.</w:t>
      </w:r>
      <w:proofErr w:type="gramStart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Не-красов</w:t>
      </w:r>
      <w:proofErr w:type="spellEnd"/>
      <w:proofErr w:type="gramEnd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Е.И.Носов</w:t>
      </w:r>
      <w:proofErr w:type="spellEnd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В.Г.Распутин</w:t>
      </w:r>
      <w:proofErr w:type="spellEnd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В.Ф.Тендряков</w:t>
      </w:r>
      <w:proofErr w:type="spellEnd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Ю.В.Трифонов</w:t>
      </w:r>
      <w:proofErr w:type="spellEnd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В.М.Шукшин</w:t>
      </w:r>
      <w:proofErr w:type="spellEnd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Произведения не менее трех авторов по выбору.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Поэзия второй половины XX века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Б.А.Ахмадулина</w:t>
      </w:r>
      <w:proofErr w:type="spellEnd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И.А.Бродский</w:t>
      </w:r>
      <w:proofErr w:type="spellEnd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А.А.Вознесенский</w:t>
      </w:r>
      <w:proofErr w:type="spellEnd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, В.С. Высоцкий, </w:t>
      </w:r>
      <w:proofErr w:type="spellStart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Е.А.Евтушенко</w:t>
      </w:r>
      <w:proofErr w:type="spellEnd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Ю.П.Кузнецов</w:t>
      </w:r>
      <w:proofErr w:type="spellEnd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Л.Н.Мартынов</w:t>
      </w:r>
      <w:proofErr w:type="spellEnd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Б.Ш.Окуджава</w:t>
      </w:r>
      <w:proofErr w:type="spellEnd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, Н.М. Рубцов, </w:t>
      </w:r>
      <w:proofErr w:type="spellStart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Д.С.Самойлов</w:t>
      </w:r>
      <w:proofErr w:type="spellEnd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, Б.А. Слуцкий, В.Н. Соколов, В.А. Солоухин, </w:t>
      </w:r>
      <w:proofErr w:type="spellStart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А.А.Тарковский</w:t>
      </w:r>
      <w:proofErr w:type="spellEnd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Стихотворения не менее трех авторов по выбору.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Драматургия второй половины ХХ века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А.Н.Арбузов</w:t>
      </w:r>
      <w:proofErr w:type="spellEnd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А.В.Вампилов</w:t>
      </w:r>
      <w:proofErr w:type="spellEnd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А.М.Володин</w:t>
      </w:r>
      <w:proofErr w:type="spellEnd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В.С.Розов</w:t>
      </w:r>
      <w:proofErr w:type="spellEnd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, М.М. Рощин.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Произведение одного автора по выбору.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Литература последнего десятилетия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Проза (одно произведение по выбору). Поэзия (одно произведение по выбору).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aps/>
          <w:color w:val="181818"/>
          <w:sz w:val="24"/>
          <w:szCs w:val="24"/>
          <w:shd w:val="clear" w:color="auto" w:fill="FFFFFF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aps/>
          <w:color w:val="000000"/>
          <w:sz w:val="24"/>
          <w:szCs w:val="24"/>
          <w:shd w:val="clear" w:color="auto" w:fill="FFFFFF"/>
          <w:lang w:eastAsia="ru-RU"/>
        </w:rPr>
        <w:t>ЗАРУБЕЖНАЯ ЛИТЕРАТУРА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            Проза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О.Бальзак</w:t>
      </w:r>
      <w:proofErr w:type="spell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, </w:t>
      </w:r>
      <w:proofErr w:type="spell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Г.Бёлль</w:t>
      </w:r>
      <w:proofErr w:type="spell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, </w:t>
      </w:r>
      <w:proofErr w:type="spell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О.Генри</w:t>
      </w:r>
      <w:proofErr w:type="spell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, У. </w:t>
      </w:r>
      <w:proofErr w:type="spell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Голдинг</w:t>
      </w:r>
      <w:proofErr w:type="spell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, </w:t>
      </w:r>
      <w:proofErr w:type="spell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Э.Т.А.Гофман</w:t>
      </w:r>
      <w:proofErr w:type="spell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, </w:t>
      </w:r>
      <w:proofErr w:type="spell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В.Гюго</w:t>
      </w:r>
      <w:proofErr w:type="spell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, </w:t>
      </w:r>
      <w:proofErr w:type="spell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Ч.Диккенс</w:t>
      </w:r>
      <w:proofErr w:type="spell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, Г. Ибсен, А. Камю, Ф. Кафка, Г.Г. Маркес, </w:t>
      </w:r>
      <w:proofErr w:type="spell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П.Мериме</w:t>
      </w:r>
      <w:proofErr w:type="spell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, </w:t>
      </w:r>
      <w:proofErr w:type="spell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М.Метерлинк</w:t>
      </w:r>
      <w:proofErr w:type="spell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, </w:t>
      </w:r>
      <w:proofErr w:type="spell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Г.Мопассан</w:t>
      </w:r>
      <w:proofErr w:type="spell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, </w:t>
      </w:r>
      <w:proofErr w:type="spell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У.С.Моэм</w:t>
      </w:r>
      <w:proofErr w:type="spell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, </w:t>
      </w:r>
      <w:proofErr w:type="spell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Д.Оруэлл</w:t>
      </w:r>
      <w:proofErr w:type="spell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, </w:t>
      </w:r>
      <w:proofErr w:type="spell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Э.А.По</w:t>
      </w:r>
      <w:proofErr w:type="spell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, </w:t>
      </w:r>
      <w:proofErr w:type="spell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Э.М.Ремарк</w:t>
      </w:r>
      <w:proofErr w:type="spell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, Ф. Стендаль, </w:t>
      </w:r>
      <w:proofErr w:type="spell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Дж.Сэлинджер</w:t>
      </w:r>
      <w:proofErr w:type="spell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, </w:t>
      </w:r>
      <w:proofErr w:type="spell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О.Уайльд</w:t>
      </w:r>
      <w:proofErr w:type="spell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, </w:t>
      </w:r>
      <w:proofErr w:type="spell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Г.Флобер</w:t>
      </w:r>
      <w:proofErr w:type="spell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, </w:t>
      </w:r>
      <w:proofErr w:type="spell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Э.Хемингуэй</w:t>
      </w:r>
      <w:proofErr w:type="spell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, Б. Шоу, У. Эко.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Произведения не менее трех авторов по выбору.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            Поэзия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Г.Аполлинер</w:t>
      </w:r>
      <w:proofErr w:type="spell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, Д.Г. Байрон, У. Блейк, Ш. </w:t>
      </w:r>
      <w:proofErr w:type="spell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Бодлер</w:t>
      </w:r>
      <w:proofErr w:type="spell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, </w:t>
      </w:r>
      <w:proofErr w:type="spell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П.Верлен</w:t>
      </w:r>
      <w:proofErr w:type="spell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, Э. Верхарн, Г. Гейне, А. Рембо, Р.М. Рильке, Т.С. Элиот.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Стихотворения не менее двух авторов по выбору.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aps/>
          <w:color w:val="000000"/>
          <w:sz w:val="24"/>
          <w:szCs w:val="24"/>
          <w:shd w:val="clear" w:color="auto" w:fill="FFFFFF"/>
          <w:lang w:eastAsia="ru-RU"/>
        </w:rPr>
        <w:t>ЗАРУБЕЖНАЯ ЛИТЕРАТУРА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Взаимодействие зарубежной, русской литературы</w:t>
      </w:r>
      <w:r w:rsidRPr="0029199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 и </w:t>
      </w:r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литературы других народов России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,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отражение в них «вечных» проблем бытия. Постановка в литературе XIX-ХХ вв. острых социально-нравственных проблем, протест писателей против унижения человека, воспевание человечности, чистоты и искренности человеческих отношений. Проблемы самопознания и нравственного выбора в произведениях классиков зарубежной литературы.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ОСНОВНЫЕ ТЕОРЕТИКО-ЛИТЕРАТУРНЫЕ ПОНЯТИЯ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Художественная литература как искусство слова.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Художественный образ.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Содержание и форма.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Художественный вымысел. Фантастика.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Историко-литературный процесс. Литературные направления и течения: классицизм, сентиментализм, романтизм, реализм, модернизм (символизм, акмеизм, футуризм). Основные факты жизни и творчества выдающихся русских писателей ХIХ–ХХ веков.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Литературные роды: эпос, лирика, драма. Жанры литературы: роман, роман-эпопея, повесть, рассказ, очерк, притча; поэма, баллада; лирическое стихотворение, элегия, послание, эпиграмма, ода, сонет; комедия, трагедия, драма.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Авторская позиция. Тема. Идея. Проблематика. Сюжет. Композиция. Стадии развития действия: экспозиция, завязка, кульминация, развязка, эпилог. Лирическое отступление. Конфликт. Автор-повествователь. Образ автора. Персонаж. Характер. Тип. Лирический герой. Система образов.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Деталь. Символ.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Психологизм. Народность. Историзм.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Трагическое и комическое. Сатира, юмор, ирония, сарказм. Гротеск.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Язык художественного произведения. Изобразительно-выразительные средства в художественном произведении: сравнение, эпитет, метафора, метонимия. Гипербола. Аллегория.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Стиль.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Проза и поэзия. Системы стихосложения. Стихотворные размеры: хорей, ямб, дактиль, амфибрахий, анапест. Ритм. Рифма. Строфа.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Литературная критика.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ОСНОВНЫЕ ВИДЫ ДЕЯТЕЛЬНОСТИ ПО ОСВОЕНИЮ ЛИТЕРАТУРНЫХ ПРОИЗВЕДЕНИЙ И ТЕОРЕТИКО-ЛИТЕРАТУРНЫХ ПОНЯТИЙ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Осознанное, творческое чтение художественных произведений разных жанров.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Выразительное чтение.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Различные виды пересказа.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Заучивание наизусть стихотворных текстов.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Определение принадлежности литературного (фольклорного) текста к тому или иному роду и жанру.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Анализ текста, выявляющий авторский замысел и различные средства его воплощения; определение мотивов поступков героев и сущности конфликта.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Выявление языковых средств художественной образности и определение их роли в раскрытии идейно-тематического содержания произведения.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Участие в дискуссии, утверждение и доказательство своей точки зрения с учетом мнения оппонента.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Подготовка рефератов, докладов; написание сочинений на основе и по мотивам литературных произведений.</w:t>
      </w:r>
    </w:p>
    <w:p w:rsidR="00F050F5" w:rsidRDefault="00F050F5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F050F5" w:rsidRDefault="00F050F5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F050F5" w:rsidRDefault="00F050F5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ТРЕБОВАНИЯ К УРОВНЮ ПОДГОТОВКИ ВЫПУСКНИКОВ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В результате изучения литературы на базовом уровне ученик должен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знать</w:t>
      </w:r>
      <w:proofErr w:type="gramEnd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/понимать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образную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природу словесного искусства;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содержание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изученных литературных произведений;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основные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факты жизни и творчества писателей-классиков XIX-XX вв.;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основные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закономерности историко-литературного процесса и черты литературных направлений;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основные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теоретико-литературные понятия;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уметь</w:t>
      </w:r>
      <w:proofErr w:type="gramEnd"/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воспроизводить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содержание литературного произведения;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анализировать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соотносить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русской литературы; соотносить произведение с литературным направлением эпохи;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определять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род и жанр произведения;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сопоставлять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литературные произведения;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выявлять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авторскую позицию;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выразительно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читать изученные произведения (или их фрагменты), соблюдая нормы литературного произношения;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аргументированно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формулировать свое отношение к прочитанному произведению;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писать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рецензии на прочитанные произведения и сочинения разных жанров на литературные темы.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 xml:space="preserve">В образовательных учреждениях с родным (нерусским) </w:t>
      </w:r>
      <w:proofErr w:type="spellStart"/>
      <w:proofErr w:type="gramStart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язы</w:t>
      </w:r>
      <w:proofErr w:type="spellEnd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-ком</w:t>
      </w:r>
      <w:proofErr w:type="gramEnd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 xml:space="preserve"> обучения, наряду с вышеуказанным, ученик должен уметь: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соотносить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нравственные идеалы произведений русской и родной литературы, находить сходные черты и национально обусловленную художественную специфику их воплощения;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самостоятельно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переводить на родной язык фрагменты русского художественного текста, используя адекватные изобразительно-выразительные средства родного языка;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создавать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устные и письменные высказывания о произведениях русской и родной литературы, давать им оценку, используя изобразительно-выразительные средства русского языка;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использовать</w:t>
      </w:r>
      <w:proofErr w:type="gramEnd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 xml:space="preserve"> приобретенные знания и умения в практической деятельности и повседневной жизни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для: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создания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связного текста (устного и письменного) на необходимую тему с учетом норм русского литературного языка;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участия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в диалоге или дискуссии;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самостоятельного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знакомства с явлениями художественной культуры и оценки их эстетической значимости;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определения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своего круга чтения и оценки литературных произведений.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Иностранный язык (английский язык)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Изучение иностранного языка в старшей школе направлено на достижение следующих целей: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Дальнейшее развитие иноязычной коммуникативной компетенции (речевой, языковой, социокультурной, компенсаторной и учебно-познавательной):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 речевая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компетенция – функциональное использование изучаемого языка как средства общения и познавательной деятельности: умение понимать аутентичные иноязычные тексты (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аудирование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и чтение), в том числе ориентированные на 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выбранный профиль, передавать информацию в связных аргументированных высказываниях (говорение и письмо), планировать свое речевое и неречевое поведение с учетом специфики ситуации общения;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 языковая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компетенция – овладение новыми языковыми средствами в соответствии с темами и сферами общения, отобранными для выбранного профиля, навыками оперирования этими средствами в коммуникативных целях; систематизация языковых знаний, полученных в основной школе, а также увеличение объема знаний за счет информации профильно-ориентированного характера (в частности, терминологии);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 социокультурная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компетенция – расширение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 с учетом профильно-ориентированных ситуаций общения, умений адекватно понимать и интерпретировать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лингвокультурные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факты;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 компенсаторная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компетенция – совершенствование умений выходить из положения в условиях дефицита языковых средств в процессе иноязычного общения, в том числе и в профильно-ориентированных ситуациях общения;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 учебно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-познавательная компетенция – дальнейшее развитие специальных учебных умений, позволяющих совершенствовать учебную деятельность по овладению иностранным языком, повышать ее продуктивность, а также использовать изучаемый язык в целях продолжения образования и самообразования, прежде всего в рамках выбранного профиля.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Развитие и воспитание способности к личностному и профессиональному самоопределению учащихся, их социальной адаптации; формирование активной жизненной позиции как гражданина и патриота, а также как субъекта межкультурного взаимодействия; развитие таких личностных качеств, как культура общения, умение работать в сотрудничестве, в том числе в процессе межкультурного общения; развитие способности и готовности старшеклассников к самостоятельному изучению иностранного языка, к дальнейшему самообразованию с его помощью в разных областях знания; приобретение опыта творческой деятельности, опыта проектно-исследовательской работы с использованием изучаемого языка, в том числе в русле выбранного профиля.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На старшей ступени обучения предусматривается развитие учебных умений, связанных с приемами самостоятельного приобретения знаний: использовать двуязычные и одноязычные (толковые) словари и другую справочную литературу; ориентироваться в иноязычном письменном и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аудиотексте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; обобщать информацию, выделять ее из различных источников; а также развитие специальных учебных умений: интерпретировать языковые средства, отражающие особенности культуры страны изучаемого языка, в частности, применительно к выбранному профилю.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Результаты обучения иностранному языку в 10-11 классах изложены в разделе «Требования к уровню подготовки выпускников», который полностью соответствует федеральному компоненту государственного стандарта основного общего 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образования .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Требования направлены на реализацию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деятельностного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, личностно-ориентированного, коммуникативно-когнитивного и социокультурного подходов; освоение учащимися интеллектуальной и практической 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деятельности ;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овладение знаниями и умениями, востребованными в повседневной жизни и значимыми для социальной адаптации личности, ее приобщения к ценностям мировой культуры.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Рубрика «Знать/понимать» включает требования к учебному материалу, который усваивают и воспроизводят учащиеся.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Рубрика «Уметь» включает требования, основанные на более сложных видах деятельности, в том числе творческой: расспрашивать, объяснять, изучать, описывать, сравнивать, анализировать и оценивать, проводить самостоятельный поиск необходимой информации, ориентироваться в функциональных типах текста на иностранном языке, делать краткие сообщения на иностранном языке, использовать при необходимости перевод с иностранного языка на русский.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 рубрике «Использовать приобретенные знания и умения в практической деятельности и повседневной жизни» представлены требования, выходящие за рамки учебного процесса и нацеленные на решение разнообразных жизненных задач.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Обучение иностранному языку на старшем этапе должно быть направлено на дальнейшее развитие социальных, творческих, познавательных и языковых способностей учащихся, ответственного поведения в собственном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лингвосоциуме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и вне его, т. е. в странах изучаемого языка. На этом этапе, как и на предыдущих, важно целенаправленно формировать способности к интеллектуально-эмоциональному восприятию иностранного языка и культуры и, следовательно, развивать правильное понимание культурных традиций, обычаев, особенностей поведения носителей иностранного языка.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 области практического владения иностранным языком ставятся следующие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задачи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: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• дальнейшее совершенствование устно-речевых и письменных умений, в том числе умений устно и письменно переводить;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• развитие умений читать/понимать на слух различные типы и виды текстов с последующей интерпретацией их содержания;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• расширение лингвистических, страноведческих и лингвострановедческих знаний учащихся, развитие умений осуществлять самостоятельный поиск соответствующей информации, необходимой для устного и письменного сообщения.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Предлагаемые на старшем этапе обучения задания отличаются своей сложностью не только в языковом, но и в содержательном плане. Они требуют от учащихся аргументированно выражать свое мнение, находить для этого необходимые доказательства, связывать изолированную информацию в единое целое, анализировать и выявлять противоречия, обосновывать свою точку зрения и т. д. При этом устные и письменные высказывания учащихся характеризуются большей степенью свободы, связанностью и логичностью,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бoльшим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объемом, разнообразием речевых средств, используемых адекватно целям и ситуации общения.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Особое внимание уделяется работе с текстами, в рамках которой ставится задача развить у учащихся умение анализировать как современные, так и классические тексты различных типов, стилей и жанров. В 10—11 классах значительно увеличивается объем текстов как для чтения, так и для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аудирования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 Текст является источником лингвистической, социокультурной информации. Он обогащает знания учащихся о культуре стран изучаемого языка, вооружает их информацией и опытом, которые могут быть использованы в реальном непосредственном и опосредованном общении.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Используемые в учебном процессе тексты и задания призваны не только совершенствовать речевые и языковые способности учащихся, но и развивать у них способность к рефлексии собственного поведения (речевого и неречевого), их мыслей и чувств.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Творческая деятельность на языке и с языком выходит на более высокий уровень. Учащимся предлагаются разнообразные задания по переработке текста, написанию коротких пьес, сказок и пародий, по художественному переводу литературных произведений и т. д. Увеличивается удельный вес проектной работы и проектных заданий, в ходе выполнения которых учащиеся 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самостоятельно решают более сложные проблемы и координируют свои действия друг с другом в соответствии с поставленной задачей. Старшеклассники более уверенно и самостоятельно пользуются различными стратегиями работы с учебными и справочными материалами, текстом, стратегиями устного общения.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Следует стремиться к более широкому использованию в учебном процессе современных технических средств обучения (прежде всего компьютера), которые могут облегчить поиск необходимой информации и способствовать тем самым развитию познавательной и речемыслительной активности учащихся.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На старшем этапе обучения выдвигаются также и профессионально-ориентировочные задачи, для успешного решения которых необходимо последовательно показывать учащимся практическую значимость немецкого языка для их будущей профессии, знакомить их с основной терминологией той или иной профессиональной сферы (например, бизнес, менеджмент и др.).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ОБЯЗАТЕЛЬНЫЙ МИНИМУМ СОДЕРЖАНИЯ ОСНОВНЫХ ОБРАЗОВАТЕЛЬНЫХ ПРОГРАММ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aps/>
          <w:color w:val="181818"/>
          <w:sz w:val="21"/>
          <w:szCs w:val="21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aps/>
          <w:color w:val="181818"/>
          <w:sz w:val="21"/>
          <w:szCs w:val="21"/>
          <w:lang w:eastAsia="ru-RU"/>
        </w:rPr>
        <w:t>РЕЧЕВЫЕ УМЕНИЯ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Предметное содержание речи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Социально-бытовая сфера.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Повседневная жизнь, быт, семья. Межличностные отношения. Здоровье и забота о нем.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Социально-культурная сфера.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Жизнь в городе и сельской местности.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Научно-технический прогресс.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Природа и экология. Молодежь в современном обществе. Досуг молодежи. Страна/страны изучаемого языка, их культурные особенности, достопримечательности. Путешествия по своей стране и за рубежом.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Учебно-трудовая сфера. С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овременный мир профессий.</w:t>
      </w: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Планы</w:t>
      </w: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на будущее, проблема выбора профессии</w:t>
      </w: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.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Роль иностранного языка в современном мире.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Виды речевой деятельности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Говорение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Диалогическая речь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Совершенствование владения всеми видами диалога на основе новой тематики и расширения ситуаций официального и неофициального общения.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Развитие умений: участвовать в беседе/дискуссии на знакомую тему, осуществлять запрос информации, обращаться за разъяснениями, выражать свое отношение к высказыванию партнера, свое мнение по обсуждаемой теме.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Монологическая речь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Совершенствование владения разными видами монолога, включая высказывания в связи с увиденным/прочитанным, сообщения (в том числе при работе над проектом).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Развитие умений: делать сообщения, содержащие наиболее важную информацию по теме/проблеме; кратко передавать содержание полученной информации; рассказывать о себе, своем окружении, своих планах,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обосновывая свои 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lastRenderedPageBreak/>
        <w:t>намерения/поступки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; рассуждать о фактах/событиях, приводя примеры, аргументы,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делая выводы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; описывать особенности жизни и культуры своей страны и страны/стран изучаемого языка.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Аудирование</w:t>
      </w:r>
      <w:proofErr w:type="spellEnd"/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Дальнейшее развитие понимания на слух (с различной степенью полноты и точности) высказываний собеседников в процессе общения, содержания аутентичных аудио- и видеотекстов различных жанров и длительности звучания: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понимания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основного содержания несложных аудио- и видеотекстов монологического и диалогического характера –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теле- и радиопередач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на актуальные темы;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выборочного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понимания необходимой информации в прагматических текстах (рекламе, объявлениях);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относительно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полного понимания высказываний собеседника в наиболее распространенных стандартных ситуациях повседневного общения.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Развитие умений: отделять главную информацию от второстепенной; выявлять наиболее значимые факты; определять свое отношение к ним, извлекать из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аудиотекста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необходимую/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интересую-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щую</w:t>
      </w:r>
      <w:proofErr w:type="spellEnd"/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информацию.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Чтение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Дальнейшее развитие всех основных видов чтения аутентичных текстов различных стилей: публицистических, научно-попу-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лярных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(в том числе страноведческих), художественных, прагматических, а также текстов из разных областей знания (с учетом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межпредметных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связей):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ознакомительного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чтения – с целью понимания основного содержания сообщений,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репортажей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, отрывков из произведений художественной литературы, несложных публикаций научно-познавательного характера;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изучающего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чтения – с целью полного и точного понимания информации прагматических текстов (инструкций, рецептов, статистических данных);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просмотрового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/поискового чтения – с целью выборочного понимания необходимой/интересующей информации из текста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статьи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, проспекта.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Развитие умений выделять основные факты, отделять главную информацию от второстепенной;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предвосхищать возможные события/факты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; раскрывать причинно-следственные связи между фактами;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понимать аргументацию;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извлекать необходимую/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интересую-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щую</w:t>
      </w:r>
      <w:proofErr w:type="spellEnd"/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информацию; определять свое отношение к прочитанному.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Письменная речь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Развитие умений писать личное письмо, заполнять анкеты, формуляры различного вида; излагать сведения о себе в форме, принятой в стране /странах изучаемого языка (автобиография/резюме); составлять план, тезисы устного/письменного сообщения, в том числе на основе выписок из текста.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Развитие умений: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aps/>
          <w:color w:val="181818"/>
          <w:sz w:val="24"/>
          <w:szCs w:val="24"/>
          <w:lang w:eastAsia="ru-RU"/>
        </w:rPr>
        <w:t>ЯЗЫКОВЫЕ ЗНАНИЯ И НАВЫКИ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Орфография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Совершенствование орфографических навыков, в том числе применительно к новому языковому материалу.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Произносительная сторона речи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Совершенствование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слухо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-произносительных навыков, в том числе применительно к новому языковому материалу.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Лексическая сторона речи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общения, а также оценочной лексики, реплик-клише</w:t>
      </w: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речевого этикета, отражающих особенности культуры страны/стран изучаемого языка.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Расширение потенциального словаря за счет овладения новыми словообразовательными моделями, интернациональной лексикой.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Развитие соответствующих лексических навыков.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Грамматическая сторона речи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Расширение объема значений изученных грамматических явлений: </w:t>
      </w:r>
      <w:proofErr w:type="spellStart"/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видо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-временных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, неличных и неопределенно-личных форм глагола, форм условного наклонения, объема использования косвенной речи (косвенного вопроса, приказания/побуждения). Согласование времен. Развитие соответствующих грамматических навыков. Систематизация изученного грамматического материала.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aps/>
          <w:color w:val="181818"/>
          <w:sz w:val="24"/>
          <w:szCs w:val="24"/>
          <w:lang w:eastAsia="ru-RU"/>
        </w:rPr>
        <w:t>СОЦИОКУЛЬТУРНЫЕ ЗНАНИЯ И УМЕНИЯ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Развитие страноведческих знаний и умений, основанных на сравнении фактов родной культуры и культуры стран изучаемого языка. Увеличение их объема за счет новой тематики и проблематики речевого общения, в том числе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межпредметного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характера.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aps/>
          <w:color w:val="181818"/>
          <w:sz w:val="24"/>
          <w:szCs w:val="24"/>
          <w:lang w:eastAsia="ru-RU"/>
        </w:rPr>
        <w:t>КОМПЕНСАТОРНЫЕ УМЕНИЯ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Совершенствование умений: пользоваться языковой и контекстуальной догадкой при чтении и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аудировании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; 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устноречевого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общения.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aps/>
          <w:color w:val="181818"/>
          <w:sz w:val="24"/>
          <w:szCs w:val="24"/>
          <w:lang w:eastAsia="ru-RU"/>
        </w:rPr>
        <w:t>УЧЕБНО-ПОЗНАВАТЕЛЬНЫЕ УМЕНИЯ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Дальнейшее </w:t>
      </w: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развитие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общих учебных умений,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 связанных с приемами самостоятельного приобретения знаний: использовать двуязычный и одноязычный словари и другую справочную литературу, ориентироваться в иноязычном письменном и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аудиотексте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, обобщать информацию, фиксировать содержание сообщений, выделять нужную/основную информацию из различных источников на изучаемом иностранном языке.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Развитие </w:t>
      </w: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специальных учебных умений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: интерпретировать языковые средства, отражающие особенности иной культуры; использовать выборочный перевод для уточнения понимания иноязычного текста.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i/>
          <w:iCs/>
          <w:color w:val="181818"/>
          <w:sz w:val="21"/>
          <w:szCs w:val="21"/>
          <w:lang w:eastAsia="ru-RU"/>
        </w:rPr>
        <w:t>ТРЕБОВАНИЯ К УРОВНЮ ПОДГОТОВКИ ВЫПУСКНИКОВ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В результате изучения иностранного языка на базовом уровне ученик должен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знать</w:t>
      </w:r>
      <w:proofErr w:type="gramEnd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/понимать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значения</w:t>
      </w:r>
      <w:proofErr w:type="gramEnd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новых</w:t>
      </w:r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лексических</w:t>
      </w:r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значение</w:t>
      </w:r>
      <w:proofErr w:type="gramEnd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изученных</w:t>
      </w:r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грамматических</w:t>
      </w:r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явлений в расширенном объеме (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видо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-временные, неличные и неопределенно-личные формы глагола, формы условного наклонения, косвенная речь / косвенный вопрос, побуждение и др., согласование времен);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страноведческую</w:t>
      </w:r>
      <w:proofErr w:type="gramEnd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уметь</w:t>
      </w:r>
      <w:proofErr w:type="gramEnd"/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говорение</w:t>
      </w:r>
      <w:proofErr w:type="gramEnd"/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вести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рассказывать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языка;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proofErr w:type="gramStart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аудирование</w:t>
      </w:r>
      <w:proofErr w:type="spellEnd"/>
      <w:proofErr w:type="gramEnd"/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относительно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не-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чтение</w:t>
      </w:r>
      <w:proofErr w:type="gramEnd"/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читать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аутентичные тексты различных стилей: публицистические, художественные, научно-популярные, прагматические – используя основные виды чтения (ознакомительное, изучающее, поисковое/просмотровое) в зависимости от коммуникативной задачи;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письменная</w:t>
      </w:r>
      <w:proofErr w:type="gramEnd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 xml:space="preserve"> речь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писать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использовать</w:t>
      </w:r>
      <w:proofErr w:type="gramEnd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 xml:space="preserve"> приобретенные знания и умения в практической деятельности и повседневной жизни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для: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общения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 представителями других стран, ориентации в современном поликультурном мире;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получения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сведений из иноязычных источников информации (в том числе через Интернет), необходимых в образовательных и самообразовательных целях;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расширения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возможностей в выборе будущей профессиональной деятельности;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изучения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История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ОБЯЗАТЕЛЬНЫЙ МИНИМУМ СОДЕРЖАНИЯ ОСНОВНЫХ ОБРАЗОВАТЕЛЬНЫХ ПРОГРАММ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История как наука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История в системе гуманитарных наук.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Основные концепции исторического развития человечества.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aps/>
          <w:color w:val="181818"/>
          <w:sz w:val="24"/>
          <w:szCs w:val="24"/>
          <w:lang w:eastAsia="ru-RU"/>
        </w:rPr>
        <w:t>ВСЕОБЩАЯ ИСТОРИЯ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Древнейшая стадия истории человечества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Природное и социальное в человеке и человеческом сообществе первобытной эпохи.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Неолитическая революция</w:t>
      </w:r>
      <w:bookmarkStart w:id="17" w:name="_ftnref2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fldChar w:fldCharType="begin"/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instrText xml:space="preserve"> HYPERLINK "https://infourok.ru/oop-soo-fgos-na-2021-2022-uchebnyj-god-5342481.html" \l "_ftn2" \o "" \t "_blank" </w:instrTex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fldChar w:fldCharType="separate"/>
      </w:r>
      <w:r w:rsidRPr="0029199C">
        <w:rPr>
          <w:rFonts w:ascii="Arial" w:eastAsia="Times New Roman" w:hAnsi="Arial" w:cs="Arial"/>
          <w:b/>
          <w:bCs/>
          <w:i/>
          <w:iCs/>
          <w:color w:val="267F8C"/>
          <w:sz w:val="24"/>
          <w:szCs w:val="24"/>
          <w:lang w:eastAsia="ru-RU"/>
        </w:rPr>
        <w:t>[2]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fldChar w:fldCharType="end"/>
      </w:r>
      <w:bookmarkEnd w:id="17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.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Изменения в укладе жизни и формах социальных связей.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Цивилизации Древнего мира и Средневековья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Традиционное общество: социальные связи, экономическая жизнь, политические отношения.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Архаичные цивилизации Древности.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Мифологическая картина мира.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Античные цивилизации Средиземноморья.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Формирование научной формы мышления в античном обществе.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Формирование индо-буддийской, китайско-конфуцианской, иудео-христианской духовных традиций.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Возникновение религиозной картины мира.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Социальные нормы, духовные ценности, философская мысль в древнем обществе.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Возникновение исламской цивилизации. Исламская духовная культура и философская мысль в эпоху Средневековья.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Христианская средневековая цивилизация в Европе, ее региональные особенности и динамика развития. Православие и католицизм. Кризис европейского средневекового общества в XIV-XV вв.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Новое время: эпоха модернизации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Модернизация как процесс перехода от традиционного к индустриальному обществу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.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Великие географические открытия и начало европейской колониальной экспансии.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Формирование нового пространственного восприятия мира.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Изменение роли техногенных и экономических факторов общественного развития в ходе модернизации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 Торговый и мануфактурный капитализм. Новации в образе жизни, характере мышления, ценностных ориентирах и социальных нормах в эпоху Возрождения и Реформации.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От сословно-представительных монархий к абсолютизму. Изменение в идеологических и правовых основах государственности. Буржуазные революции XVII-XIX вв. Идеология Просвещения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 и конституционализм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 Возникновение идейно-политических течений. Становление гражданского общества.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Технический прогресс в XVIII – середине XIX вв. Промышленный переворот. Развитие капиталистических отношений и социальной структуры индустриального общества в XIX в.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Различные модели перехода от традиционного к индустриальному обществу в европейских странах.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Мировосприятие человека индустриального общества.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Формирование классической научной картины мира. Особенности духовной жизни Нового времени.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lastRenderedPageBreak/>
        <w:t>Традиционные общества Востока в условиях европейской колониальной экспансии.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Эволюция системы международных отношений в конце XV – середине XIX вв.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От Новой к Новейшей истории: пути развития индустриального общества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Научно-технический прогресс в конце XIX – последней трети XX вв.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Проблема периодизации НТР.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Циклы экономического развития стран Запада в конце XIX – середине XX вв. От монополистического капитализма к смешанной экономике.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Эволюция собственности, трудовых отношений и предпринимательства.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Изменение социальной структуры индустриального общества.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Кризис классических идеологий на рубеже XIX-XX вв. и поиск новых моделей общественного развития.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Социальный либерализм, социал-демократия, христианская демократия.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Демократизация общественно-политической жизни и развитие правового государства.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Молодежное,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антивоенное, экологическое, </w:t>
      </w:r>
      <w:proofErr w:type="spell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феминисткое</w:t>
      </w:r>
      <w:proofErr w:type="spell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 движения.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Проблема политического терроризма.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Системный кризис индустриального общества на рубеже 1960-х – 1970-х гг.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Модели ускоренной модернизации в ХХ в. Историческая природа тоталитаризма и авторитаризма новейшего времени. </w:t>
      </w:r>
      <w:proofErr w:type="spell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Маргинализация</w:t>
      </w:r>
      <w:proofErr w:type="spell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 общества в условиях ускоренной модернизации.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Политическая идеология тоталитарного типа. Государственно-правовые системы и социально-экономическое развитие общества в условиях тоталитарных и авторитарных диктатур.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«Новые индустриальные страны» Латинской Америки и Юго-Восточной Азии: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авторитаризм и демократия в политической жизни,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экономические реформы.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Национально-освободительные движения и региональные особенности процесса модернизации в странах Азии и Африки.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Основные этапы развития системы международных отношений в конце XIX - середине ХХ </w:t>
      </w:r>
      <w:proofErr w:type="spell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вв.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Мировые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войны в истории человечества: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социально-психологические, демографические,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экономические и политические причины и последствия.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Общественное сознание и духовная культура в период Новейшей истории. Формирование неклассической научной картины мира.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Мировоззренческие основы реализма и модернизма. </w:t>
      </w:r>
      <w:proofErr w:type="spell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Технократизм</w:t>
      </w:r>
      <w:proofErr w:type="spell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 и иррационализм в общественном сознании ХХ в.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Человечество на этапе перехода к информационному обществу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Дискуссия о постиндустриальной стадии общественного развития.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Информационная революция и становление информационного общества.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Собственность, труд и творчество в информационном обществе.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Особенности современных социально-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экономи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-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ческих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процессов в странах Запада и Востока. Глобализация общественного развития на рубеже XX-XXI вв. Интернационализация экономики и формирование единого информационного пространства.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Интеграционные и дезинтеграционные процессы в современном мире.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Кризис политической идеологии на рубеже XX-XXI вв.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«Нео-консервативная революция».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Современная идеология «третьего пути». Антиглобализм.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Религия и церковь в современной общественной жизни. Экуменизм.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Причины возрождения религиозного фундаментализма и националистического экстремизма в начале XXI в.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Особенности духовной жизни современного общества.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Изменения в научной картине мира.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Мировоззренческие основы постмодернизма. Роль элитарной и массовой культуры в информационном обществе.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aps/>
          <w:color w:val="181818"/>
          <w:sz w:val="24"/>
          <w:szCs w:val="24"/>
          <w:lang w:eastAsia="ru-RU"/>
        </w:rPr>
        <w:t>ИСТОРИЯ РОССИИ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История России – часть всемирной истории.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Народы и древнейшие государства на территории России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Переход от присваивающего хозяйства к производящему. Оседлое и кочевое хозяйство. Появление металлических орудий и их влияние на первобытное общество.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Великое переселение народов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 </w:t>
      </w:r>
      <w:proofErr w:type="spell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Праславяне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 Восточнославянские племенные союзы и соседи. Занятия, общественный строй и верования восточных славян.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Русь в IX – начале XII вв.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Происхождение государственности у восточных славян.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Дань и подданство. Князья и дружина. Вечевые порядки. Принятие христианства. Право на Руси. Категории населения.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Княжеские усобицы.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Христианская культура и языческие традиции.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 Контакты с культурами Запада и Востока.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Влияние Византии.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Культура Древней Руси как один из факторов образования древнерусской народности.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Русские земли и княжества в XII – середине XV вв.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Причины распада Древнерусского государства. Крупнейшие земли и княжества. Монархии и республики.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Русь и Степь.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Идея единства Русской земли.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Образование Монгольского государства. Монгольское нашествие.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Включение русских земель в систему управления Монгольской империи.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Золотая Орда.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Роль монгольского завоевания в истории Руси.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Экспансия с Запада. Борьба с крестоносной агрессией: итоги и значение.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Русские земли в составе Великого княжества Литовского.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Восстановление экономики русских земель. Формы землевладения и категории населения.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Роль городов в объединительном процессе.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Борьба за политическую гегемонию в Северо-Восточной Руси.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Москва как центр объединения русских земель.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Взаимосвязь процессов объединения русских земель и освобождения от ордынского владычества.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Зарождение национального самосознания.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Великое княжество Московское в системе международных отношений.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Принятие Ордой ислама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 Автокефалия Русской Православной Церкви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Культурное развитие русских земель и княжеств.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Влияние внешних факторов на развитие русской культуры.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Российское государство во второй половине XV-XVII вв.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Завершение объединения русских земель и образование Российского государства. Свержение золотоордынского ига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. «Москва – третий Рим». Роль церкви в государственном строительстве.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Изменения в социальной структуре общества и формах феодального землевладения.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Особенности образования централизованного государства в России.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Рост международного авторитета Российского государства. Формирование русского, украинского и белорусского народов.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Установление царской власти. Реформы середины XVI в. Создание органов сословно-представительной монархии. Опричнина. Закрепощение крестьян. Опричнина. Закрепощение крестьян. Учреждение патриаршества. Расширение государственной территории в XVI в.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Смута.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Пресечение правящей династии.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 Обострение социально-экономических противоречий. Борьба с Речью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Посполитой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и Швецией.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Восстановление самодержавия. Первые Романовы.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Рост территории государства.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Юридическое оформление крепостного права. Новые явления в экономике: начало складывания всероссийского рынка, образование мануфактур. Церковный раскол.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Старообрядчество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 Социальные движения XVII в.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Формирование национального самосознания. Развитие культуры народов России в XV – XVII вв. Усиление светских элементов в русской культуре XVII в.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Россия в XVIII – середине XIX вв.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Петровские преобразования.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Провозглашение империи.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Абсолютизм. Превращение дворянства в господствующее сословие. Сохранение крепостничества в условиях модернизации.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Россия в период дворцовых переворотов. Упрочение сословного общества.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Реформы государственной системы в первой половине XIX в.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Особенности экономики России в XVIII – первой половине XIX в.: господство крепостного права и зарождение капиталистических отношений. Начало промышленного переворота.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Русское Просвещение. Движение декабристов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Консерваторы. Славянофилы и западники. Русский утопический социализм.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Превращение России в мировую державу в XVIII в. Отечественная война 1812 г.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Имперская внешняя политика России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 Крымская война.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Культура народов России и ее связи с европейской и мировой культурой XVIII – первой половины XIX в.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Россия во второй половине XIX – начале XX вв.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Реформы 1860-х – 1870-х гг. Отмена крепостного права. Развитие капиталистических отношений в промышленности и сельском хозяйстве. Сохранение остатков крепостничества.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Самодержавие, сословный строй и </w:t>
      </w:r>
      <w:proofErr w:type="spell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модернизационные</w:t>
      </w:r>
      <w:proofErr w:type="spell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 процессы.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Политика контрреформ.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Российский монополистический капитализм и его особенности. Роль государства в экономической жизни страны. Реформы С.Ю. Витте. Аграрная реформа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П.А.Столыпина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 Нарастание экономических и социальных противоречий в условиях форсированной модернизации.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Идейные течения, политические партии и общественные движения в России на рубеже веков. Революция 1905-1907 гг.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Становление российского парламентаризма.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Духовная жизнь российского общества во второй половине XIX – начале XX в. Развитие системы образования, научные достижения российских ученых.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«Восточный вопрос» во внешней политике Российской империи. Россия в системе военно-политических союзов на рубеже XIX-XX вв. Русско-японская война.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Россия в Первой мировой войне.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Влияние войны на российское общество.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Революция и Гражданская война в России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Революция 1917 г. Временное правительство и Советы.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Тактика политических партий.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Провозглашение и утверждение советской власти.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Учредительное собрание.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Брестский мир.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Формирование однопартийной системы.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Гражданская война и иностранная интервенция. Политические программы участвующих сторон. Политика «военного коммунизма».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«Белый» и «красный» террор. Российская эмиграция.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Переход к новой экономической политике.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СССР в 1922-1991 гг.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Образование СССР. Выбор путей объединения. Национально-государственное строительство.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Партийные дискуссии о путях социалистической модернизации общества.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Концепция построения социализма в отдельно взятой стране.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Культ личности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И.В.Сталина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 Массовые репрессии. Конституция 1936 г.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Причины свертывания новой экономической политики. Индустриализация. Коллективизация. «Культурная революция».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Создание советской системы образования. Идеологические основы советского общества.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Дипломатическое признание СССР.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Внешнеполитическая стратегия СССР между мировыми войнами.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Великая Отечественная война. Основные этапы военных действий.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Советское военное искусство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 Героизм советских людей в годы войны. Партизанское движение. Тыл в годы войны. Идеология и культура в годы войны. СССР в антигитлеровской коалиции. Роль СССР во Второй мировой войне.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Восстановление хозяйства. Идеологические кампании конца 1940-х гг.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Складывание мировой социалистической системы.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«Холодная война» и ее влияние на экономику и внешнюю политику страны.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Овладение СССР ракетно-ядерным оружием.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Попытки преодоления культа личности. ХХ съезд КПСС. Экономические реформы 1950-х – 1960-х гг.,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причины их неудач.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Концепция построения коммунизма. Теория развитого социализма.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Конституция 1977 г.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Диссидентское и правозащитное движение.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Особенности развития советской культуры в 1950-1980 гг.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Наука и образование в СССР.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«Застой».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Попытки модернизации советского общества в условиях замедления темпов экономического роста. Политика перестройки и гласности. Формирование многопартийности.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Кризис коммунистической идеологии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 Межнациональные конфликты.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СССР в глобальных и региональных конфликтах второй половины ХХ в. Достижение военно-стратегического паритета СССР и США.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 Политика разрядки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Афганская война.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Причины распада СССР.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Российская Федерация (1991-2003 гг.)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Становление новой российской государственности. Августовские события 1991г.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Политический кризис сентября-октября 1993г.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Конституция Российской Федерации 1993 г.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Межнациональные и межконфессиональные отношения в современной России.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Чеченский конфликт.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Политические партии и движения Российской Федерации. Российская Федерация и страны Содружества Независимых Государств.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Переход к рыночной экономике: реформы и их последствия.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Российская культура в условиях радикального преобразования общества.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Россия в мировых интеграционных процессах и формировании современной международно-правовой системы.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Россия и вызовы глобализации.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Президентские выборы 2000 г.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ТРЕБОВАНИЯ К УРОВНЮ ПОДГОТОВКИ ВЫПУСКНИКОВ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В результате изучения истории на базовом уровне ученик должен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знать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/понимать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основные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факты, процессы и явления, характеризующие целостность отечественной и всемирной истории;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периодизацию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всемирной и отечественной истории;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современные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версии и трактовки важнейших проблем отечественной и всемирной истории;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историческую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обусловленность современных общественных процессов;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особенности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исторического пути России, ее роль в мировом сообществе;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уметь</w:t>
      </w:r>
      <w:proofErr w:type="gramEnd"/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проводить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поиск исторической информации в источниках разного типа;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критически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анализировать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историческую информацию, представленную в разных знаковых системах (текст, карта, таблица, схема, аудиовизуальный ряд);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различать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в исторической информации факты и мнения, исторические описания и исторические объяснения;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устанавливать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причинно-следственные связи между явлениями, пространственные и временные рамки изучаемых исторических  процессов и явлений;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участвовать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представлять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результаты изучения исторического материала в формах конспекта, реферата, рецензии;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использовать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приобретенные знания и умения в практической деятельности и повседневной жизни для: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определения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собственной позиции по отношению к явлениям современной жизни, исходя из их исторической обусловленности;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использования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навыков исторического анализа при критическом восприятии получаемой извне социальной информации;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соотнесения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своих действий и поступков окружающих с исторически возникшими формами социального поведения;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осознания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Calibri" w:eastAsia="Times New Roman" w:hAnsi="Calibri" w:cs="Arial"/>
          <w:color w:val="181818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Обществознание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ОБЯЗАТЕЛЬНЫЙ МИНИМУМ СОДЕРЖАНИЯ ОСНОВНЫХ ОБРАЗОВАТЕЛЬНЫХ ПРОГРАММ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aps/>
          <w:color w:val="181818"/>
          <w:sz w:val="21"/>
          <w:szCs w:val="21"/>
          <w:lang w:eastAsia="ru-RU"/>
        </w:rPr>
        <w:lastRenderedPageBreak/>
        <w:t>ЧЕЛОВЕК КАК ТВОРЕЦ И ТВОРЕНИЕ КУЛЬТУРЫ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Человек как результат биологической и социокультурной эволюции. Мышление и деятельность. Понятие культуры.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Многообразие культур</w:t>
      </w:r>
      <w:bookmarkStart w:id="18" w:name="_ftnref3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fldChar w:fldCharType="begin"/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instrText xml:space="preserve"> HYPERLINK "https://infourok.ru/oop-soo-fgos-na-2021-2022-uchebnyj-god-5342481.html" \l "_ftn3" \o "" \t "_blank" </w:instrTex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fldChar w:fldCharType="separate"/>
      </w:r>
      <w:r w:rsidRPr="0029199C">
        <w:rPr>
          <w:rFonts w:ascii="Arial" w:eastAsia="Times New Roman" w:hAnsi="Arial" w:cs="Arial"/>
          <w:b/>
          <w:bCs/>
          <w:i/>
          <w:iCs/>
          <w:color w:val="267F8C"/>
          <w:sz w:val="24"/>
          <w:szCs w:val="24"/>
          <w:lang w:eastAsia="ru-RU"/>
        </w:rPr>
        <w:t>[3]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fldChar w:fldCharType="end"/>
      </w:r>
      <w:bookmarkEnd w:id="18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Потребности и интересы.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Свобода и необходимость в человеческой деятельности. Виды человеческих знаний. Мировоззрение.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Философия. Проблема познаваемости мира.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Понятие истины, ее критерии. Наука. Основные особенности научного мышления. Естественные и социально-гуманитарные науки. Религия. Искусство. Мораль. Право.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aps/>
          <w:color w:val="181818"/>
          <w:sz w:val="24"/>
          <w:szCs w:val="24"/>
          <w:lang w:eastAsia="ru-RU"/>
        </w:rPr>
        <w:t>ОБЩЕСТВО КАК СЛОЖНАЯ ДИНАМИЧЕСКАЯ СИСТЕМА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Системное строение общества: элементы и подсистемы. Социальное взаимодействие и общественные отношения. Основные институты общества.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Многовариантность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общественного развития.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Эволюция и революция как формы социального изменения.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Понятие общественного прогресса.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Процессы глобализации.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Общество и человек перед лицом угроз и вызовов XXI века.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Экономика и экономическая наука. Факторы производства и факторные доходы. Спрос и предложение.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Рыночные структуры.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Политика защиты конкуренции и антимонопольное законодательство.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Экономические и бухгалтерские издержки и прибыль.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Постоянные и переменные затраты. Основные источники финансирования бизнеса. Акции, облигации и другие ценные бумаги.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Фондовый рынок.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Основные принципы менеджмента. Основы маркетинга.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Банковская система. Финансовые институты. Виды, причины и последствия инфляции.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Рынок труда. Безработица и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 государственная политика в области занятости.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Роль государства в экономике.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Общественные блага. Внешние эффекты.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Налоги, уплачиваемые предприятиями.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Государственный бюджет.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Государственный долг.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Понятие ВВП. Экономический рост и развитие.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Экономические циклы.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Основы денежной и бюджетной политики государства.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Мировая экономика.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Государственная политика в области международной торговли.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Глобальные экономические проблемы.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Особенности современной экономики России. Экономическая политика Российской Федерации.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Социальные отношения. Социальные группы. Социальная стратификация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Социальный конфликт. Виды социальных норм. Социальный контроль.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Социальная мобильность.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Молодёжь как социальная группа, особенности молодёжной субкультуры.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Этнические общности. Межнациональные отношения,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этносоциальные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конфликты, пути их разрешения. Конституционные принципы национальной политики в Российской Федерации.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Семья и брак.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Проблема неполных семей.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Современная демографическая ситуация в Российской Федерации.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Религиозные объединения и организации в Российской Федерации.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Политика как общественное явление. Понятие власти. Государство, его функции. Политическая система. Типология политических режимов. Демократия, ее основные ценности и признаки. Гражданское общество и государство.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Политическая элита,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особенности ее формирования в современной России.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Политические партии и движения. Средства массовой информации в политической системе общества.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Политическая идеология.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Политический процесс,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 его особенности в Российской Федерации.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Избирательная кампания в Российской Федерации.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aps/>
          <w:color w:val="181818"/>
          <w:sz w:val="24"/>
          <w:szCs w:val="24"/>
          <w:lang w:eastAsia="ru-RU"/>
        </w:rPr>
        <w:t>ЧЕЛОВЕК В СИСТЕМЕ ОБЩЕСТВЕННЫХ ОТНОШЕНИЙ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Общественное и индивидуальное сознание. Социализация индивида. Социальная роль. Социальные роли в юношеском возрасте. Духовная жизнь человека. Самосознание индивида и социальное поведение.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Ценности и нормы. Мотивы и предпочтения.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Свобода и ответственность. Отклоняющееся поведение и его типы.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Общественная значимость и личностный смысл образования.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Знания, умения и навыки людей в условиях информационного общества.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Рациональное экономическое поведение собственника, работника, потребителя, семьянина, гражданина.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Человек в политической жизни.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Политическая психология и политическое поведение.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Политическое участие. Политическое лидерство.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aps/>
          <w:color w:val="181818"/>
          <w:sz w:val="24"/>
          <w:szCs w:val="24"/>
          <w:lang w:eastAsia="ru-RU"/>
        </w:rPr>
        <w:t>ПРАВОВОЕ РЕГУЛИРОВАНИЕ ОБЩЕСТВЕННЫХ ОТНОШЕНИЙ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Право в системе социальных норм. Система российского права. Законотворческий процесс в Российской Федерации.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Гражданство в Российской Федерации. Законодательство Российской Федерации о выборах. Воинская обязанность, альтернативная гражданская служба. Права и обязанности налогоплательщиков.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Право на благоприятную окружающую среду и способы его защиты.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Экологические правонарушения.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Субъекты гражданского права. Организационно-правовые формы и правовой режим предпринимательской деятельности. Имущественные права.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Право на интеллектуальную собственность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Наследование.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Неимущественные права: честь, достоинство, имя.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Способы защиты имущественных и неимущественных прав.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Порядок и условия заключения и расторжения брака. Правовое регулирование отношений супругов.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Правила приема в образовательные учреждения профессионального образования.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Порядок оказания платных образовательных услуг.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Занятость и трудоустройство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 Порядок приема на работу, заключения и расторжения трудового договора.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Правовые основы социальной защиты и социального обеспечения.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Споры, порядок их рассмотрения. Основные правила и принципы гражданского процесса. Особенности административной юрисдикции. Особенности уголовного процесса.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 Конституционное судопроизводство.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Международная защита прав человека в условиях мирного и военного времени.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aps/>
          <w:color w:val="181818"/>
          <w:sz w:val="24"/>
          <w:szCs w:val="24"/>
          <w:lang w:eastAsia="ru-RU"/>
        </w:rPr>
        <w:t>ОПЫТ ПОЗНАВАТЕЛЬНОЙ И ПРАКТИЧЕСКОЙ ДЕЯТЕЛЬНОСТИ: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работа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 источниками социальной информации, с использованием современных средств коммуникации (включая ресурсы Интернета);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критическое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осмысление актуальной социальной информации, поступающей из разных источников, формулирование на этой основе собственных заключений и оценочных суждений;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решение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познавательных и практических задач, отражающих типичные социальные ситуации;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анализ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современных общественных явлений и событий;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освоение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типичных социальных ролей через участие в обучающих играх и тренингах, моделирующих ситуации из реальной жизни, через самостоятельное формулирование правил и норм поведения (в школе, общественных местах и т.п.);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применение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полученных знаний для определения экономически рационального, правомерного и социально одобряемого поведения, порядка действий в конкретных ситуациях;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аргументированная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защита своей позиции, оппонирование иному мнению через участие в дискуссиях, диспутах, дебатах о современных социальных проблемах;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написание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творческих работ по социальным дисциплинам.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ТРЕБОВАНИЯ К УРОВНЮ ПОДГОТОВКИ ВЫПУСКНИКОВ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В результате изучения обществознания (включая экономику и право) на базовом уровне ученик должен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знать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/понимать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биосоциальную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сущность человека, основные этапы и факторы социализации личности, место и роль человека в системе общественных отношений;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тенденции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развития общества в целом как сложной динамичной системы, а также важнейших социальных институтов;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необходимость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регулирования общественных отношений, сущность социальных норм, механизмы правового регулирования;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особенности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социально-гуманитарного познания;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уметь</w:t>
      </w:r>
      <w:proofErr w:type="gramEnd"/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характеризовать</w:t>
      </w:r>
      <w:proofErr w:type="gram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основные социальные объекты, выделяя их существенные признаки, закономерности развития;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анализировать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объяснять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раскрывать</w:t>
      </w:r>
      <w:proofErr w:type="gram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 на примерах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изученные теоретические положения и понятия социально-экономических и гуманитарных наук;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осуществлять</w:t>
      </w:r>
      <w:proofErr w:type="gram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 поиск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текстов( правовых, научно-популярных, публицистических и др. 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оценивать</w:t>
      </w:r>
      <w:proofErr w:type="gram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формулировать</w:t>
      </w:r>
      <w:proofErr w:type="gram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на основе приобретенных обществоведческих знаний собственные суждения и аргументы по определенным проблемам;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подготавливать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устное выступление, творческую работу по социальной проблематике;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применять</w:t>
      </w:r>
      <w:proofErr w:type="gram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 с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оциально-экономические и гуманитарные знания в процессе решения познавательных задач по актуальным со-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циальным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проблемам;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использовать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приобретенные знания и умения в практической деятельности и повседневной жизни для: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успешного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выполнения типичных социальных ролей; сознательного взаимодействия с различными социальными институтами;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совершенствования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собственной познавательной деятельности;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критического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решения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практических жизненных проблем, возникающих в социальной деятельности;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ориентировки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в актуальных общественных событиях, определения личной гражданской позиции;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предвидения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возможных последствий определенных социальных действий.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оценки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происходящих событий и поведения людей с точки зрения морали и права;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реализации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и защиты прав человека и гражданина, осознанного выполнения гражданских обязанностей;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осуществления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конструктивного взаимодействия людей с разными убеждениями, культурными ценностями и социальным положением.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right="3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right="3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Экономика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ОБЯЗАТЕЛЬНЫЙ МИНИМУМ СОДЕРЖАНИЯ ОСНОВНЫХ ОБРАЗОВАТЕЛЬНЫХ ПРОГРАММ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Экономика и экономическая наука. Потребности. Свободные и экономические блага. Ограниченность ресурсов. Факторы производства и факторные доходы (заработная плата, рента, процент, прибыль). Выбор и альтернативная стоимость. Главные вопросы экономики. Типы экономических систем.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Собственность</w:t>
      </w:r>
      <w:bookmarkStart w:id="19" w:name="_ftnref4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fldChar w:fldCharType="begin"/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instrText xml:space="preserve"> HYPERLINK "https://infourok.ru/oop-soo-fgos-na-2021-2022-uchebnyj-god-5342481.html" \l "_ftn4" \o "" \t "_blank" </w:instrTex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fldChar w:fldCharType="separate"/>
      </w:r>
      <w:r w:rsidRPr="0029199C">
        <w:rPr>
          <w:rFonts w:ascii="Arial" w:eastAsia="Times New Roman" w:hAnsi="Arial" w:cs="Arial"/>
          <w:b/>
          <w:bCs/>
          <w:i/>
          <w:iCs/>
          <w:color w:val="267F8C"/>
          <w:sz w:val="24"/>
          <w:szCs w:val="24"/>
          <w:lang w:eastAsia="ru-RU"/>
        </w:rPr>
        <w:t>[4]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fldChar w:fldCharType="end"/>
      </w:r>
      <w:bookmarkEnd w:id="19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Конкуренция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. Экономическая свобода.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Значение специализации и обмена.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Рациональный потребитель.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Защита прав потребителя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 Семейный бюджет. Источники доходов семьи, основные виды расходов семьи. Реальные и номинальные доходы семьи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. Личное подсобное хозяйство. Сбережения населения. Страхование.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pacing w:val="-2"/>
          <w:sz w:val="24"/>
          <w:szCs w:val="24"/>
          <w:lang w:eastAsia="ru-RU"/>
        </w:rPr>
        <w:t>Рыночный механизм. Рыночное равновесие</w:t>
      </w:r>
      <w:r w:rsidRPr="0029199C">
        <w:rPr>
          <w:rFonts w:ascii="Arial" w:eastAsia="Times New Roman" w:hAnsi="Arial" w:cs="Arial"/>
          <w:i/>
          <w:iCs/>
          <w:color w:val="181818"/>
          <w:spacing w:val="-2"/>
          <w:sz w:val="24"/>
          <w:szCs w:val="24"/>
          <w:lang w:eastAsia="ru-RU"/>
        </w:rPr>
        <w:t>. Рыночные структуры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Экономические цели фирмы, ее основные организационные формы. Производство, производительность труда.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Факторы, </w:t>
      </w:r>
      <w:proofErr w:type="gram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влияю-</w:t>
      </w:r>
      <w:proofErr w:type="spell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щие</w:t>
      </w:r>
      <w:proofErr w:type="spellEnd"/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на производительность труда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 Издержки, выручка, прибыль. Акции, облигации и другие ценные бумаги.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Фондовый рынок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Основные принципы менеджмента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Понятие маркетинга. Реклама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Труд. Рынок труда. Заработная плата и стимулирование труда. Безработица.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Государственная политика в области занятости.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Профсоюзы.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pacing w:val="-2"/>
          <w:sz w:val="24"/>
          <w:szCs w:val="24"/>
          <w:lang w:eastAsia="ru-RU"/>
        </w:rPr>
        <w:t>Деньги. Банковская система. Финансовые институты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 Инфляция.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Социальные последствия инфляции.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Роль государства в экономике. Общественные блага. Виды налогов. Государственный бюджет.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Государственный долг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 Понятие ВВП. Экономический рост.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Экономические циклы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 Основы денежной политики государства.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Международная торговля.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Обменные курсы валют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Государственная политика в области международной торговли.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Глобальные экономические проблемы.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lastRenderedPageBreak/>
        <w:t>Особенности современной экономики России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Опыт познавательной и практической деятельности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работа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 источниками экономической информации с использованием современных средств коммуникации (включая ресурсы Интернета);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критическое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осмысление экономической информации, экономический анализ общественных явлений и событий;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освоение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типичных экономических ролей через участие в обучающих играх и тренингах, моделирующих ситуации реальной жизни.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ТРЕБОВАНИЯ К УРОВНЮ ПОДГОТОВКИ ВЫПУСКНИКОВ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В результате изучения экономики на базовом уровне ученик должен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знать</w:t>
      </w:r>
      <w:proofErr w:type="gramEnd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/понимать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функции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денег, банковскую систему, причины различий в уровне оплаты труда, основные виды налогов, организационно-правовые формы предпринимательства, виды ценных бумаг, факторы экономического роста;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уметь</w:t>
      </w:r>
      <w:proofErr w:type="gramEnd"/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приводить</w:t>
      </w:r>
      <w:proofErr w:type="gramEnd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 xml:space="preserve"> примеры: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факторов производства и факторных доходов, общественных благ, российских предприятий разных организационных форм, глобальных экономических проблем;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описывать</w:t>
      </w:r>
      <w:proofErr w:type="gramEnd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: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действие рыночного механизма, основные формы заработной платы и стимулирования труда, инфляцию, основные статьи госбюджета России, экономический рост, глобализацию мировой экономики;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объяснять</w:t>
      </w:r>
      <w:proofErr w:type="gramEnd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: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взаимовыгодность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добровольного обмена, причины неравенства доходов, виды инфляции, проблемы международной торговли;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использовать</w:t>
      </w:r>
      <w:proofErr w:type="gramEnd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 xml:space="preserve"> приобретенные знания и умения в практической деятельности и повседневной жизни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для: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получения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и оценки экономической информации;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составления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семейного бюджета;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оценки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собственных экономических действий в качестве потребителя, члена семьи и гражданина.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Право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ОБЯЗАТЕЛЬНЫЙ МИНИМУМ СОДЕРЖАНИЯ ОСНОВНЫХ ОБРАЗОВАТЕЛЬНЫХ ПРОГРАММ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Право в системе социальных норм. Система российского права. Законотворческий процесс в России.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Гражданство в Российской Федерации. Избирательная система и избирательный процесс. Воинская обязанность, альтернативная гражданская служба. Права и обязанности налогоплательщиков.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Право на благоприятную окружающую среду и способы его защиты. Экологические правонарушения.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Субъекты гражданского права. Организационно-правовые формы и правовой режим предпринимательской деятельности. Имущественные права.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Право на интеллектуальную собственность</w:t>
      </w:r>
      <w:bookmarkStart w:id="20" w:name="_ftnref5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fldChar w:fldCharType="begin"/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instrText xml:space="preserve"> HYPERLINK "https://infourok.ru/oop-soo-fgos-na-2021-2022-uchebnyj-god-5342481.html" \l "_ftn5" \o "" \t "_blank" </w:instrTex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fldChar w:fldCharType="separate"/>
      </w:r>
      <w:r w:rsidRPr="0029199C">
        <w:rPr>
          <w:rFonts w:ascii="Arial" w:eastAsia="Times New Roman" w:hAnsi="Arial" w:cs="Arial"/>
          <w:b/>
          <w:bCs/>
          <w:i/>
          <w:iCs/>
          <w:color w:val="267F8C"/>
          <w:sz w:val="24"/>
          <w:szCs w:val="24"/>
          <w:lang w:eastAsia="ru-RU"/>
        </w:rPr>
        <w:t>[5]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fldChar w:fldCharType="end"/>
      </w:r>
      <w:bookmarkEnd w:id="20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Наследование.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Неимущественные права: честь, достоинство, имя. Способы защиты имущественных и неимущественных прав.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Порядок и условия заключения и расторжения брака. Правовое регулирование отношений супругов.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Правила приема в образовательные учреждения профессионального образования. Порядок оказания дополнительных платных образовательных услуг.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Занятость и трудоустройство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 Порядок приема на работу, заключения и расторжения трудового договора.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Правовые основы социальной защиты и социального обеспечения.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Споры, порядок их рассмотрения. Основные правила и принципы гражданского процесса. Особенности административной юрисдикции. Особенности уголовного процесса. Конституционное судопроизводство.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Международная защита прав человека в условиях мирного и военного времени.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Опыт познавательной и практической деятельности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самостоятельный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поиск, анализ и применение полученной правовой информации;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разбор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текстов отдельных нормативных правовых актов с точки зрения реализации и защиты прав человека, гражданина, избирателя, собственника, потребителя, работника, налогоплательщика;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формулирование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и защита собственной точки зрения с использованием правовых норм;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применение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полученных знаний для определения соответствующего закону способа поведения и порядка действий в конкретных ситуациях;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оценка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собственных действий и действий других людей с точки зрения соответствия их действующему законодательству.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ТРЕБОВАНИЯ К УРОВНЮ ПОДГОТОВКИ ВЫПУСКНИКОВ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i/>
          <w:iCs/>
          <w:color w:val="181818"/>
          <w:lang w:eastAsia="ru-RU"/>
        </w:rPr>
        <w:t>В результате изучения права на базовом уровне ученик должен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color w:val="181818"/>
          <w:lang w:eastAsia="ru-RU"/>
        </w:rPr>
        <w:t>знать</w:t>
      </w:r>
      <w:proofErr w:type="gramEnd"/>
      <w:r w:rsidRPr="0029199C">
        <w:rPr>
          <w:rFonts w:ascii="Arial" w:eastAsia="Times New Roman" w:hAnsi="Arial" w:cs="Arial"/>
          <w:b/>
          <w:bCs/>
          <w:color w:val="181818"/>
          <w:lang w:eastAsia="ru-RU"/>
        </w:rPr>
        <w:t>/понимать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lang w:eastAsia="ru-RU"/>
        </w:rPr>
        <w:t>права</w:t>
      </w:r>
      <w:proofErr w:type="gramEnd"/>
      <w:r w:rsidRPr="0029199C">
        <w:rPr>
          <w:rFonts w:ascii="Arial" w:eastAsia="Times New Roman" w:hAnsi="Arial" w:cs="Arial"/>
          <w:color w:val="181818"/>
          <w:lang w:eastAsia="ru-RU"/>
        </w:rPr>
        <w:t xml:space="preserve"> и обязанности, ответственность гражданина как участника конкретных правоотношений (избирателя, налогоплательщика, работника, потребителя, супруга, абитуриента); механизмы реализации и способы защиты прав человека и гражданина в России, органы и способы международно-правовой защиты прав человека, формы и процедуры избирательного процесса в России;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color w:val="181818"/>
          <w:lang w:eastAsia="ru-RU"/>
        </w:rPr>
        <w:t>уметь</w:t>
      </w:r>
      <w:proofErr w:type="gramEnd"/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i/>
          <w:iCs/>
          <w:color w:val="181818"/>
          <w:lang w:eastAsia="ru-RU"/>
        </w:rPr>
        <w:t>правильно</w:t>
      </w:r>
      <w:proofErr w:type="gramEnd"/>
      <w:r w:rsidRPr="0029199C">
        <w:rPr>
          <w:rFonts w:ascii="Arial" w:eastAsia="Times New Roman" w:hAnsi="Arial" w:cs="Arial"/>
          <w:b/>
          <w:bCs/>
          <w:i/>
          <w:iCs/>
          <w:color w:val="181818"/>
          <w:lang w:eastAsia="ru-RU"/>
        </w:rPr>
        <w:t xml:space="preserve"> употреблять</w:t>
      </w:r>
      <w:r w:rsidRPr="0029199C">
        <w:rPr>
          <w:rFonts w:ascii="Arial" w:eastAsia="Times New Roman" w:hAnsi="Arial" w:cs="Arial"/>
          <w:color w:val="181818"/>
          <w:lang w:eastAsia="ru-RU"/>
        </w:rPr>
        <w:t> основные правовые понятия и категории (юридическое лицо, правовой статус, компетенция, полномочия, судопроизводство);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i/>
          <w:iCs/>
          <w:color w:val="181818"/>
          <w:lang w:eastAsia="ru-RU"/>
        </w:rPr>
        <w:t>характеризовать</w:t>
      </w:r>
      <w:proofErr w:type="gramEnd"/>
      <w:r w:rsidRPr="0029199C">
        <w:rPr>
          <w:rFonts w:ascii="Arial" w:eastAsia="Times New Roman" w:hAnsi="Arial" w:cs="Arial"/>
          <w:b/>
          <w:bCs/>
          <w:i/>
          <w:iCs/>
          <w:color w:val="181818"/>
          <w:lang w:eastAsia="ru-RU"/>
        </w:rPr>
        <w:t>:</w:t>
      </w:r>
      <w:r w:rsidRPr="0029199C">
        <w:rPr>
          <w:rFonts w:ascii="Arial" w:eastAsia="Times New Roman" w:hAnsi="Arial" w:cs="Arial"/>
          <w:color w:val="181818"/>
          <w:lang w:eastAsia="ru-RU"/>
        </w:rPr>
        <w:t> основные черты правовой системы России, порядок принятия и вступления в силу законов, порядок заключения и расторжения брачного контракта, трудового договора, правовой статус участника предпринимательской деятельности, порядок получения платных образовательных услуг; порядок призыва на военную службу;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i/>
          <w:iCs/>
          <w:color w:val="181818"/>
          <w:lang w:eastAsia="ru-RU"/>
        </w:rPr>
        <w:t>объяснять</w:t>
      </w:r>
      <w:proofErr w:type="gramEnd"/>
      <w:r w:rsidRPr="0029199C">
        <w:rPr>
          <w:rFonts w:ascii="Arial" w:eastAsia="Times New Roman" w:hAnsi="Arial" w:cs="Arial"/>
          <w:b/>
          <w:bCs/>
          <w:i/>
          <w:iCs/>
          <w:color w:val="181818"/>
          <w:lang w:eastAsia="ru-RU"/>
        </w:rPr>
        <w:t>:</w:t>
      </w:r>
      <w:r w:rsidRPr="0029199C">
        <w:rPr>
          <w:rFonts w:ascii="Arial" w:eastAsia="Times New Roman" w:hAnsi="Arial" w:cs="Arial"/>
          <w:color w:val="181818"/>
          <w:lang w:eastAsia="ru-RU"/>
        </w:rPr>
        <w:t> взаимосвязь права и других социальных норм; основные условия приобретения гражданства; особенности прохождения альтернативной гражданской службы;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i/>
          <w:iCs/>
          <w:color w:val="181818"/>
          <w:lang w:eastAsia="ru-RU"/>
        </w:rPr>
        <w:t>различать</w:t>
      </w:r>
      <w:proofErr w:type="gramEnd"/>
      <w:r w:rsidRPr="0029199C">
        <w:rPr>
          <w:rFonts w:ascii="Arial" w:eastAsia="Times New Roman" w:hAnsi="Arial" w:cs="Arial"/>
          <w:b/>
          <w:bCs/>
          <w:i/>
          <w:iCs/>
          <w:color w:val="181818"/>
          <w:lang w:eastAsia="ru-RU"/>
        </w:rPr>
        <w:t>:</w:t>
      </w:r>
      <w:r w:rsidRPr="0029199C">
        <w:rPr>
          <w:rFonts w:ascii="Arial" w:eastAsia="Times New Roman" w:hAnsi="Arial" w:cs="Arial"/>
          <w:color w:val="181818"/>
          <w:lang w:eastAsia="ru-RU"/>
        </w:rPr>
        <w:t> виды судопроизводства; полномочия правоохранительных органов, адвокатуры, нотариата, прокуратуры; организационно-правовые формы предпринимательства; порядок рассмотрения споров в сфере отношений, урегулированных правом;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i/>
          <w:iCs/>
          <w:color w:val="181818"/>
          <w:lang w:eastAsia="ru-RU"/>
        </w:rPr>
        <w:t>приводить</w:t>
      </w:r>
      <w:proofErr w:type="gramEnd"/>
      <w:r w:rsidRPr="0029199C">
        <w:rPr>
          <w:rFonts w:ascii="Arial" w:eastAsia="Times New Roman" w:hAnsi="Arial" w:cs="Arial"/>
          <w:b/>
          <w:bCs/>
          <w:i/>
          <w:iCs/>
          <w:color w:val="181818"/>
          <w:lang w:eastAsia="ru-RU"/>
        </w:rPr>
        <w:t xml:space="preserve"> примеры:</w:t>
      </w:r>
      <w:r w:rsidRPr="0029199C">
        <w:rPr>
          <w:rFonts w:ascii="Arial" w:eastAsia="Times New Roman" w:hAnsi="Arial" w:cs="Arial"/>
          <w:color w:val="181818"/>
          <w:lang w:eastAsia="ru-RU"/>
        </w:rPr>
        <w:t> различных видов правоотношений, правонарушений, ответственности;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color w:val="181818"/>
          <w:lang w:eastAsia="ru-RU"/>
        </w:rPr>
        <w:t>использовать</w:t>
      </w:r>
      <w:proofErr w:type="gramEnd"/>
      <w:r w:rsidRPr="0029199C">
        <w:rPr>
          <w:rFonts w:ascii="Arial" w:eastAsia="Times New Roman" w:hAnsi="Arial" w:cs="Arial"/>
          <w:b/>
          <w:bCs/>
          <w:color w:val="181818"/>
          <w:lang w:eastAsia="ru-RU"/>
        </w:rPr>
        <w:t xml:space="preserve"> приобретенные знания и умения в практической деятельности и повседневной жизни </w:t>
      </w:r>
      <w:r w:rsidRPr="0029199C">
        <w:rPr>
          <w:rFonts w:ascii="Arial" w:eastAsia="Times New Roman" w:hAnsi="Arial" w:cs="Arial"/>
          <w:color w:val="181818"/>
          <w:lang w:eastAsia="ru-RU"/>
        </w:rPr>
        <w:t>для: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lang w:eastAsia="ru-RU"/>
        </w:rPr>
        <w:t>поиска</w:t>
      </w:r>
      <w:proofErr w:type="gramEnd"/>
      <w:r w:rsidRPr="0029199C">
        <w:rPr>
          <w:rFonts w:ascii="Arial" w:eastAsia="Times New Roman" w:hAnsi="Arial" w:cs="Arial"/>
          <w:color w:val="181818"/>
          <w:lang w:eastAsia="ru-RU"/>
        </w:rPr>
        <w:t>, первичного анализа и использования правовой информации; обращения в надлежащие органы за квалифицированной юридической помощью;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lang w:eastAsia="ru-RU"/>
        </w:rPr>
        <w:lastRenderedPageBreak/>
        <w:t>анализа</w:t>
      </w:r>
      <w:proofErr w:type="gramEnd"/>
      <w:r w:rsidRPr="0029199C">
        <w:rPr>
          <w:rFonts w:ascii="Arial" w:eastAsia="Times New Roman" w:hAnsi="Arial" w:cs="Arial"/>
          <w:color w:val="181818"/>
          <w:lang w:eastAsia="ru-RU"/>
        </w:rPr>
        <w:t xml:space="preserve"> норм закона с точки зрения конкретных условий их реализации;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lang w:eastAsia="ru-RU"/>
        </w:rPr>
        <w:t>выбора</w:t>
      </w:r>
      <w:proofErr w:type="gramEnd"/>
      <w:r w:rsidRPr="0029199C">
        <w:rPr>
          <w:rFonts w:ascii="Arial" w:eastAsia="Times New Roman" w:hAnsi="Arial" w:cs="Arial"/>
          <w:color w:val="181818"/>
          <w:lang w:eastAsia="ru-RU"/>
        </w:rPr>
        <w:t xml:space="preserve"> соответствующих закону форм поведения и действий в типичных жизненных ситуациях, урегулированных правом; определения способов реализации прав и свобод, а также защиты нарушенных прав;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lang w:eastAsia="ru-RU"/>
        </w:rPr>
        <w:t>изложения</w:t>
      </w:r>
      <w:proofErr w:type="gramEnd"/>
      <w:r w:rsidRPr="0029199C">
        <w:rPr>
          <w:rFonts w:ascii="Arial" w:eastAsia="Times New Roman" w:hAnsi="Arial" w:cs="Arial"/>
          <w:color w:val="181818"/>
          <w:lang w:eastAsia="ru-RU"/>
        </w:rPr>
        <w:t xml:space="preserve"> и аргументации собственных суждений о происходящих событиях и явлениях с точки зрения права;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lang w:eastAsia="ru-RU"/>
        </w:rPr>
        <w:t>решения</w:t>
      </w:r>
      <w:proofErr w:type="gramEnd"/>
      <w:r w:rsidRPr="0029199C">
        <w:rPr>
          <w:rFonts w:ascii="Arial" w:eastAsia="Times New Roman" w:hAnsi="Arial" w:cs="Arial"/>
          <w:color w:val="181818"/>
          <w:lang w:eastAsia="ru-RU"/>
        </w:rPr>
        <w:t xml:space="preserve"> правовых задач (на примерах конкретных ситуаций).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Calibri" w:eastAsia="Times New Roman" w:hAnsi="Calibri" w:cs="Arial"/>
          <w:color w:val="181818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География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ОБЯЗАТЕЛЬНЫЙ МИНИМУМ СОДЕРЖАНИЯ ОСНОВНЫХ ОБРАЗОВАТЕЛЬНЫХ ПРОГРАММ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СОВРЕМЕННЫЕ МЕТОДЫ ГЕОГРАФИЧЕСКИХ ИССЛЕДОВАНИЙ. ИСТОЧНИКИ ГЕОГРАФИЧЕСКОЙ ИНФОРМАЦИИ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География как наука. Традиционные и новые методы географических исследований. Виды географической информации, ее роль и использование в жизни людей. Геоинформационные системы.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ПРИРОДА И ЧЕЛОВЕК В СОВРЕМЕННОМ МИРЕ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Взаимодействие человечества и природы, изменение окружающей среды в прошлом и настоящем. Основные виды природных ресурсов, их размещение, крупнейшие месторождения и территориальные сочетания. Рациональное и нерациональное природопользование.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 xml:space="preserve">Оценка обеспеченности человечества основными видами природных ресурсов. Анализ карт природопользования с целью выявления районов острых </w:t>
      </w:r>
      <w:proofErr w:type="spellStart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геоэкологических</w:t>
      </w:r>
      <w:proofErr w:type="spellEnd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 xml:space="preserve"> ситуаций.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НАСЕЛЕНИЕ МИРА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Постоянный рост населения Земли, его причины и последствия.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Типы воспроизводства населения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 Состав и структура населения. География религий мира.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Основные очаги этнических и конфессиональных конфликтов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 Основные направления и типы миграций в мире. Географические особенности размещения населения. Формы расселения, городское и сельское население мира. Урбанизация как всемирный процесс.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Оценка основных показателей уровня и качества жизни населения. Анализ карт населения.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ГЕОГРАФИЯ МИРОВОГО ХОЗЯЙСТВА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Мировое хозяйство, основные этапы его развития. Отраслевая и территориальная структура хозяйства мира. География основных отраслей производственной и непроизводственной сфер, регионов различной специализации. Мировая торговля и туризм. Основные международные магистрали и транспортные узлы. Международная специализация крупнейших стран и регионов мира, интеграционные отраслевые и региональные союзы. Ведущие страны-экспортеры основных видов продукции.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География мировых валютно-</w:t>
      </w:r>
      <w:proofErr w:type="spell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финан</w:t>
      </w:r>
      <w:proofErr w:type="spell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-</w:t>
      </w:r>
      <w:proofErr w:type="spell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совых</w:t>
      </w:r>
      <w:proofErr w:type="spell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 отношений.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Анализ экономических карт. Выявление неравномерности хозяйственного освоения разных территорий. Определение международной специализации крупнейших стран и регионов мира. Установление взаимосвязей между размещением населения, хозяйства и природными условиями на конкретных территориях.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РЕГИОНЫ И СТРАНЫ МИРА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Многообразие стран мира и их типы. Современная политическая карта мира. Особенности географического положения, истории открытия и освоения, природно-ресурсного потенциала, населения, хозяйства, культуры, современных проблем развития крупных регионов и стран Европы, Азии, Африки, Северной и Латинской Америки, а также Австралии.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Анализ политической карты мира и экономических карт с целью определения специализации разных типов стран и регионов мира, их участия в международном географическом разделении труда.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РОССИЯ В СОВРЕМЕННОМ МИРЕ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Россия на политической карте мира, в мировом хозяйстве, системе международных финансово-экономических и политических отношений. Отрасли международной специализации России. Особенности географии экономических, политических и культурных связей России с наиболее развитыми странами мира. Географические аспекты важнейших социально-экономических проблем России.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Анализ и объяснение особенностей современного геополитического и геоэкономического положения России. Определение основных направлений внешних экономических связей России с наиболее развитыми странами мира.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ГЕОГРАФИЧЕСКИЕ АСПЕКТЫ СОВРЕМЕННЫХ ГЛОБАЛЬНЫХ ПРОБЛЕМ ЧЕЛОВЕЧЕСТВА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Понятие о глобальных проблемах, их типах и взаимосвязях. Географическое содержание глобальных проблем человечества в прошлом и настоящем. Сырьевая, демографическая, продовольственная и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геоэкологическая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проблемы как приоритетные, пути их решения.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Проблемы преодоления отсталости развивающихся стран. Географические аспекты качества жизни населения.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Роль географии в решении глобальных проблем человечества.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Составление простейших таблиц, схем, картосхем, отражающих географические взаимосвязи приоритетных глобальных проблем человечества.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ТРЕБОВАНИЯ К УРОВНЮ ПОДГОТОВКИ ВЫПУСКНИКОВ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В результате изучения географии на базовом уровне ученик должен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знать</w:t>
      </w:r>
      <w:proofErr w:type="gramEnd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/понимать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основные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географические понятия и термины; традиционные и новые методы географических исследований;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особенности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географические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особенности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уметь</w:t>
      </w:r>
      <w:proofErr w:type="gramEnd"/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lastRenderedPageBreak/>
        <w:t>определять</w:t>
      </w:r>
      <w:proofErr w:type="gramEnd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 xml:space="preserve"> и сравнивать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 по разным источникам информации географические тенденции развития природных, социально-экономических и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геоэкологических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объектов, процессов и явлений;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оценивать</w:t>
      </w:r>
      <w:proofErr w:type="gramEnd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 xml:space="preserve"> и объяснять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ресурсообеспеченность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применять</w:t>
      </w:r>
      <w:proofErr w:type="gramEnd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геоэкологическими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объектами, процессами и явлениями, их изменениями под влиянием разнообразных факторов;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составлять</w:t>
      </w:r>
      <w:proofErr w:type="gramEnd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сопоставлять</w:t>
      </w:r>
      <w:proofErr w:type="gramEnd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географические карты различной тематики;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использовать</w:t>
      </w:r>
      <w:proofErr w:type="gramEnd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 xml:space="preserve"> приобретенные знания и умения в практической деятельности и повседневной жизни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для: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выявления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и объяснения географических аспектов различных текущих событий и ситуаций;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нахождения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понимания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Calibri" w:eastAsia="Times New Roman" w:hAnsi="Calibri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Математика. Алгебра и начала математического анализа. Геометрия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ОБЯЗАТЕЛЬНЫЙ МИНИМУМ СОДЕРЖАНИЯ ОСНОВНЫХ ОБРАЗОВАТЕЛЬНЫХ ПРОГРАММ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АЛГЕБРА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Корни и степени. Корень степени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n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&gt;1 и его свойства. Степень с рациональным показателем и ее свойства.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Понятие о степени с действительным показателем.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Свойства степени с действительным показателем.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Логарифм. Логарифм числа.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Основное логарифмическое тождество.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Логарифм произведения, частного, степени;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переход к новому основанию.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Десятичный и натуральный логарифмы, число е.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Преобразования простейших выражений, включающих арифметические операции, а также операцию возведения в степень и операцию логарифмирования.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Основы тригонометрии. Синус, косинус, тангенс, котангенс произвольного угла. Радианная мера угла. Синус, косинус, тангенс и котангенс числа. Основные тригонометрические тождества. Формулы приведения. Синус, косинус и тангенс суммы и разности двух углов. Синус и косинус двойного угла.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Формулы половинного угла. Преобразования суммы 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тригонометрических функций в произведение и произведения в сумму. Выражение тригонометрических функций через тангенс половинного аргумента.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 Преобразования простейших тригонометрических выражений.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Простейшие тригонометрические уравнения. Решения тригонометрических уравнений.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Простейшие тригонометрические неравенства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Арксинус, арккосинус, арктангенс числа.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ФУНКЦИИ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Функции. Область определения и множество значений. График функции. Построение графиков функций, заданных различными способами. Свойства функций: монотонность, четность и нечетность, периодичность, ограниченность. Промежутки возрастания и убывания, наибольшее и наименьшее значения, точки экстремума (локального максимума и минимума). Графическая интерпретация. Примеры функциональных зависимостей в реальных процессах и явлениях.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Обратная функция.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Область определения и область значений обратной функции.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График обратной функции.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Степенная функция с натуральным показателем, ее свойства и график.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Вертикальные и горизонтальные асимптоты графиков. Графики дробно-линейных функций.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Тригонометрические функции, их свойства и графики; периодичность, основной период.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Показательная функция (экспонента), ее свойства и график.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Логарифмическая функция, ее свойства и график.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Преобразования графиков: параллельный перенос, симметрия относительно осей координат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и симметрия относительно начала координат,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симметрия относительно прямой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y = x, растяжение и сжатие вдоль осей координат.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НАЧАЛА МАТЕМАТИЧЕСКОГО АНАЛИЗА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Понятие о пределе последовательности. Существование предела монотонной ограниченной последовательности.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Длина окружности и площадь круга как пределы последовательностей. Бесконечно убывающая геометрическая прогрессия и ее сумма.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Понятие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о непрерывности функции.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Понятие о производной функции, физический и геометрический смысл производной.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Уравнение касательной к графику функции. Производные суммы, разности, произведения, частного. Производные основных элементарных функций.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Применение производной к исследованию функций и построению графиков.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Производные обратной функции и композиции данной функции с линейной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Понятие об определенном интеграле как площади криволинейной трапеции.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Первообразная. Формула Ньютона-Лейбница.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Примеры использования производной для нахождения наилучшего решения в прикладных, в том числе социально-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экономи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-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ческих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, задачах. Нахождение скорости для процесса, заданного формулой или графиком. Примеры применения интеграла в физике и геометрии.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Вторая производная и ее физический смысл.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УРАВНЕНИЯ И НЕРАВЕНСТВА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Решение рациональных, показательных, логарифмических уравнений и неравенств. Решение иррациональных уравнений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Основные приемы решения систем уравнений: подстановка, алгебраическое сложение, введение новых переменных. Равносильность уравнений, неравенств, систем. Решение простейших систем уравнений с двумя неизвестными. Решение систем неравенств с одной переменной.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Использование свойств и графиков функций при решении уравнений и неравенств. Метод интервалов. Изображение на координатной плоскости множества решений уравнений и неравенств с двумя переменными и их систем.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Применение математических методов для решения содержательных задач из различных областей науки и практики. Интерпретация результата, учет реальных ограничений.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ЭЛЕМЕНТЫ КОМБИНАТОРИКИ, СТАТИСТИКИ И ТЕОРИИ ВЕРОЯТНОСТЕЙ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Табличное и графическое представление данных.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 Числовые характеристики рядов данных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Поочередный и одновременный выбор нескольких элементов из конечного множества. Формулы числа перестановок, сочетаний, размещений. Решение комбинаторных задач. Формула бинома Ньютона. Свойства биномиальных коэффициентов. Треугольник Паскаля.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Элементарные и сложные события. Рассмотрение случаев и вероятность суммы несовместных событий, вероятность противоположного события.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Понятие о независимости событий. Вероятность и статистическая частота наступления события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Решение практических задач с применением вероятностных методов.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ГЕОМЕТРИЯ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Прямые и плоскости в пространстве. Основные понятия стереометрии (точка, прямая, плоскость, пространство).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Пересекающиеся, параллельные и скрещивающиеся прямые. Угол между прямыми в пространстве. Перпендикулярность прямых.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Параллельность и перпендикулярность прямой и плоскости, признаки и свойства. Теорема о трех перпендикулярах. Перпендикуляр и наклонная. Угол между прямой и плоскостью.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Параллельность плоскостей, перпендикулярность плоскостей, признаки и свойства.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Двугранный угол, линейный угол двугранного угла.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Расстояния от точки до плоскости. Расстояние от прямой до плоскости. Расстояние между параллельными плоскостями.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Расстояние между скрещивающимися прямыми.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Параллельное проектирование.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Площадь ортогональной проекции многоугольника.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Изображение пространственных фигур.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Многогранники. Вершины, ребра, грани многогранника.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Развертка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Многогранные углы. Выпуклые многогранники.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Теорема Эйлера.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Призма, ее основания, боковые ребра, высота, боковая поверхность. Прямая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и наклонная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призма. Правильная призма. Параллелепипед. Куб.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Пирамида, ее основание, боковые ребра, высота, боковая поверхность. Треугольная пирамида. Правильная пирамида.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Усеченная пирамида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Симметрии в кубе, в параллелепипеде,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в призме и пирамиде. Понятие о симметрии в пространстве (центральная, осевая, зеркальная). Примеры симметрий в окружающем мире.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Сечения куба, призмы, пирамиды.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Представление о правильных многогранниках (тетраэдр, куб, октаэдр, додекаэдр и икосаэдр).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Тела и поверхности вращения. Цилиндр и конус.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Усеченный конус.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Основание, высота, боковая поверхность, образующая, развертка.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Осевые сечения и сечения параллельные основанию.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Шар и сфера, их сечения,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касательная плоскость к сфере.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Объемы тел и площади их поверхностей.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Понятие об объеме тела.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Отношение объемов подобных тел.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Координаты и векторы. Декартовы координаты в пространстве. Формула расстояния между двумя точками. Уравнения сферы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и плоскости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Формула расстояния от точки до плоскости.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Векторы. Модуль вектора. Равенство векторов. Сложение векторов и умножение вектора на число. Угол между векторами. Координаты вектора. Скалярное произведение векторов. Коллинеарные векторы. Разложение вектора по двум неколлинеарным векторам. Компланарные векторы. Разложение по трем некомпланарным векторам.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ТРЕБОВАНИЯ К УРОВНЮ ПОДГОТОВКИ ВЫПУСКНИКОВ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В результате изучения математики на базовом уровне ученик должен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знать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/понимать</w:t>
      </w:r>
      <w:bookmarkStart w:id="21" w:name="_ftnref6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fldChar w:fldCharType="begin"/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instrText xml:space="preserve"> HYPERLINK "https://infourok.ru/oop-soo-fgos-na-2021-2022-uchebnyj-god-5342481.html" \l "_ftn6" \o "" \t "_blank" </w:instrTex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fldChar w:fldCharType="separate"/>
      </w:r>
      <w:r w:rsidRPr="0029199C">
        <w:rPr>
          <w:rFonts w:ascii="Arial" w:eastAsia="Times New Roman" w:hAnsi="Arial" w:cs="Arial"/>
          <w:b/>
          <w:bCs/>
          <w:color w:val="267F8C"/>
          <w:sz w:val="24"/>
          <w:szCs w:val="24"/>
          <w:lang w:eastAsia="ru-RU"/>
        </w:rPr>
        <w:t>[6]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fldChar w:fldCharType="end"/>
      </w:r>
      <w:bookmarkEnd w:id="21"/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значение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значение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универсальный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характер законов логики математических рассуждений, их применимость во всех областях человеческой деятельности;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вероятностный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характер различных процессов окружающего мира;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aps/>
          <w:color w:val="181818"/>
          <w:sz w:val="24"/>
          <w:szCs w:val="24"/>
          <w:lang w:eastAsia="ru-RU"/>
        </w:rPr>
        <w:t>АЛГЕБРА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уметь</w:t>
      </w:r>
      <w:proofErr w:type="gramEnd"/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выполнять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проводить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вычислять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значения числовых и буквенных выражений, осуществляя необходимые подстановки и преобразования;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использовать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приобретенные знания и умения в практической деятельности и повседневной жизни для: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практических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aps/>
          <w:color w:val="181818"/>
          <w:sz w:val="24"/>
          <w:szCs w:val="24"/>
          <w:lang w:eastAsia="ru-RU"/>
        </w:rPr>
        <w:t>ФУНКЦИИ И ГРАФИКИ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уметь</w:t>
      </w:r>
      <w:proofErr w:type="gramEnd"/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определять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значение функции по значению аргумента при различных способах задания функции;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строить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графики изученных функций;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описывать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по графику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и в простейших случаях по формуле</w:t>
      </w:r>
      <w:bookmarkStart w:id="22" w:name="_ftnref7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fldChar w:fldCharType="begin"/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instrText xml:space="preserve"> HYPERLINK "https://infourok.ru/oop-soo-fgos-na-2021-2022-uchebnyj-god-5342481.html" \l "_ftn7" \o "" \t "_blank" </w:instrTex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fldChar w:fldCharType="separate"/>
      </w:r>
      <w:r w:rsidRPr="0029199C">
        <w:rPr>
          <w:rFonts w:ascii="Arial" w:eastAsia="Times New Roman" w:hAnsi="Arial" w:cs="Arial"/>
          <w:b/>
          <w:bCs/>
          <w:i/>
          <w:iCs/>
          <w:color w:val="267F8C"/>
          <w:sz w:val="24"/>
          <w:szCs w:val="24"/>
          <w:lang w:eastAsia="ru-RU"/>
        </w:rPr>
        <w:t>[7]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fldChar w:fldCharType="end"/>
      </w:r>
      <w:bookmarkEnd w:id="22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поведение и свойства функций, находить по графику функции наибольшие и наименьшие значения;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решать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уравнения, простейшие системы уравнений, используя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свойства функций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и их графиков;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использовать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приобретенные знания и умения в практической деятельности и повседневной жизни для: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описания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 помощью функций различных зависимостей, представления их графически, интерпретации графиков;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aps/>
          <w:color w:val="181818"/>
          <w:sz w:val="24"/>
          <w:szCs w:val="24"/>
          <w:lang w:eastAsia="ru-RU"/>
        </w:rPr>
        <w:t>НАЧАЛА МАТЕМАТИЧЕСКОГО АНАЛИЗА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уметь</w:t>
      </w:r>
      <w:proofErr w:type="gramEnd"/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вычислять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производные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и первообразные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элементарных функций, используя справочные материалы;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исследовать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в простейших случаях функции на монотонность, находить наибольшие и наименьшие значения функций, строить графики многочленов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и простейших рациональных функций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с использованием аппарата математического анализа;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вычислять</w:t>
      </w:r>
      <w:proofErr w:type="gram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 в простейших случаях площади с использованием первообразной;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использовать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приобретенные знания и умения в практической деятельности и повседневной жизни для: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решения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прикладных задач, в том числе социально-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экономи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-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ческих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и физических, на наибольшие и наименьшие значения, на нахождение скорости и ускорения;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aps/>
          <w:color w:val="181818"/>
          <w:sz w:val="24"/>
          <w:szCs w:val="24"/>
          <w:lang w:eastAsia="ru-RU"/>
        </w:rPr>
        <w:t>УРАВНЕНИЯ И НЕРАВЕНСТВА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уметь</w:t>
      </w:r>
      <w:proofErr w:type="gramEnd"/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решать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рациональные, показательные и логарифмические уравнения и неравенства,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простейшие иррациональные и тригонометрические уравнения, их системы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составлять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уравнения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и неравенства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по условию задачи;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использовать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для приближенного решения уравнений и неравенств графический метод;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изображать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на координатной плоскости множества решений простейших уравнений и их систем;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использовать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приобретенные знания и умения в практической деятельности и повседневной жизни для: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построения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и исследования простейших математических моделей;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aps/>
          <w:color w:val="181818"/>
          <w:sz w:val="24"/>
          <w:szCs w:val="24"/>
          <w:lang w:eastAsia="ru-RU"/>
        </w:rPr>
        <w:t>ЭЛЕМЕНТЫ КОМБИНАТОРИКИ, СТАТИСТИКИ И ТЕОРИИ ВЕРОЯТНОСТЕЙ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уметь</w:t>
      </w:r>
      <w:proofErr w:type="gramEnd"/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решать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простейшие комбинаторные задачи методом перебора, а также с использованием известных формул;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вычислять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в простейших случаях вероятности событий на основе подсчета числа исходов;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использовать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приобретенные знания и умения в практической деятельности и повседневной жизни для: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анализа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реальных числовых данных, представленных в виде диаграмм, графиков;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анализа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информации статистического характера;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aps/>
          <w:color w:val="181818"/>
          <w:sz w:val="24"/>
          <w:szCs w:val="24"/>
          <w:lang w:eastAsia="ru-RU"/>
        </w:rPr>
        <w:t>ГЕОМЕТРИЯ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уметь</w:t>
      </w:r>
      <w:proofErr w:type="gramEnd"/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распознавать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на чертежах и моделях пространственные формы; соотносить трехмерные объекты с их описаниями, изображениями;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описывать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взаимное расположение прямых и плоскостей в пространстве,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аргументировать свои суждения об этом расположении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анализировать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в простейших случаях взаимное расположение объектов в пространстве;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изображать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основные многогранники и круглые тела; выполнять чертежи по условиям задач;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строить</w:t>
      </w:r>
      <w:proofErr w:type="gram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 простейшие сечения куба, призмы, пирамиды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решать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использовать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при решении стереометрических задач планиметрические факты и методы;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проводить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доказательные рассуждения в ходе решения задач;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использовать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приобретенные знания и умения в практической деятельности и повседневной жизни для: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исследования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(моделирования) несложных практических ситуаций на основе изученных формул и свойств фигур;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вычисления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Calibri" w:eastAsia="Times New Roman" w:hAnsi="Calibri" w:cs="Arial"/>
          <w:color w:val="181818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Информатика и ИКТ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Информация и информационные процессы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 Вещество, энергия, информация - основные понятия науки.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 Информационные процессы в живой природе, обществе и технике: получение, передача, преобразование, хранение и использование информации. Информационные основы процессов управления.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 Информационная культура человека. Информационное общество.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Представление информации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 Язык как способ представления информации. Кодирование. Двоичная форма представления информации. Вероятностный подход к определению количества информации. Единицы измерения информации.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Системы счисления и основы логики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 Системы счисления. Двоичная система счисления. Двоичная арифметика. Системы счисления, используемые в компьютере.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 Основные понятия и операции формальной логики. Логические выражения и их преобразование. Построение таблиц истинности логических выражений.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 Основные логические устройства компьютера (регистр, сумматор).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Компьютер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 Основные устройства компьютера, их функции и взаимосвязь.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 Программное обеспечение компьютера. Системное и прикладное программное обеспечение. Операционная система: назначение и основные функции.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 Файлы и каталоги. Работа с носителями информации. Ввод и вывод данных.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 Инсталляция программ. Правовая охрана программ и данных. Компьютерные вирусы. Антивирусные программы. Техника безопасности в компьютерном классе.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Моделирование и формализация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 Моделирование как метод познания. Формализация. Материальные и информационные модели. Информационное моделирование.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 Основные типы информационных моделей (табличные, иерархические, сетевые). Исследование на компьютере информационных моделей из различных предметных областей.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Алгоритмизация и программирование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 Понятие алгоритма: свойства алгоритмов, исполнители алгоритмов, система команд исполнителя. Способы записей алгоритмов. Формальное исполнение алгоритмов. Основные алгоритмические конструкции. Вспомогательные алгоритмы.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 Знакомство с одним из языков программирования. Переменные величины: тип, имя, значение. Массивы (таблицы) как способ представления информации.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. Различные технологии программирования. Алгоритмическое программирование: основные типы данных, процедуры и функции.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Объектно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-ориентированное программирование: объект, свойства объекта, операции над объектом.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 Разработка программ методом последовательной детализации (сверху вниз) и сборочным методом (снизу вверх).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Информационные технологии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Технология обработки текстовой информации. Понятие текста и его обработки. Текстовый редактор: назначение и основные возможности. Редактирование и форматирование текста. Работа с таблицами. Внедрение объектов из других приложений. Гипертекст.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Технология обработки графической информации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Способы представления графической информации. Пиксель. Графические примитивы. Способы хранения графической информации и форматы графических файлов. Графический редактор: назначение, пользовательский интерфейс и основные возможности. Графические объекты и операции над ними.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Технология обработки числовой информации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Электронные таблицы: назначение и основные возможности. Ввод чисел, формул и текста. Стандартные функции. Основные объекты в электронных таблицах и операции над ними (ячейка, столбец, строка). Построение диаграмм. Использование электронных таблиц для решения задач.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Технология хранения, поиска и сортировки информации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Базы данных: назначение и основные возможности. Типы баз данных. Системы управления базами данных. Ввод и редактирование записей. Сортировка и поиск записей. Основные объекты в базах данных и операции над ними (запись, поле). Изменение структуры базы данных. Виды и способы организации запросов.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Мультимедийные технологии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Разработка документов и проектов, объединяющих объекты различных типов (текстовые, графические, числовые, звуковые, видео). Интерактивный интерфейс.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Компьютерные коммуникации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Локальные и глобальные компьютерные информационные сети. Основные информационные ресурсы: электронная почта, телеконференции, файловые архивы. Сеть Интернет. Технология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World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Wide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Web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(WWW). Публикации в WWW. Поиск информации.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Биология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ОБЯЗАТЕЛЬНЫЙ МИНИМУМ СОДЕРЖАНИЯ ОСНОВНЫХ ОБРАЗОВАТЕЛЬНЫХ ПРОГРАММ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БИОЛОГИЯ КАК НАУКА.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  <w:t>МЕТОДЫ НАУЧНОГО ПОЗНАНИЯ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Объект изучения биологии – живая природа. Отличительные признаки живой природы: уровневая организация и эволюция. Основные уровни организации живой природы. Роль биологических теорий, идей, гипотез в формировании современной естественнонаучной картины мира. Методы познания живой природы.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КЛЕТКА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Развитие знаний о клетке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(</w:t>
      </w:r>
      <w:proofErr w:type="spell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Р.Гук</w:t>
      </w:r>
      <w:proofErr w:type="spell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, </w:t>
      </w:r>
      <w:proofErr w:type="spell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Р.Вирхов</w:t>
      </w:r>
      <w:proofErr w:type="spell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, </w:t>
      </w:r>
      <w:proofErr w:type="spell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К.Бэр</w:t>
      </w:r>
      <w:proofErr w:type="spell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, </w:t>
      </w:r>
      <w:proofErr w:type="spell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М.Шлейден</w:t>
      </w:r>
      <w:proofErr w:type="spell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 и </w:t>
      </w:r>
      <w:proofErr w:type="spell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Т.Шванн</w:t>
      </w:r>
      <w:proofErr w:type="spell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) </w:t>
      </w:r>
      <w:bookmarkStart w:id="23" w:name="_ftnref8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fldChar w:fldCharType="begin"/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instrText xml:space="preserve"> HYPERLINK "https://infourok.ru/oop-soo-fgos-na-2021-2022-uchebnyj-god-5342481.html" \l "_ftn8" \o "" \t "_blank" </w:instrTex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fldChar w:fldCharType="separate"/>
      </w:r>
      <w:r w:rsidRPr="0029199C">
        <w:rPr>
          <w:rFonts w:ascii="Arial" w:eastAsia="Times New Roman" w:hAnsi="Arial" w:cs="Arial"/>
          <w:b/>
          <w:bCs/>
          <w:i/>
          <w:iCs/>
          <w:color w:val="267F8C"/>
          <w:sz w:val="24"/>
          <w:szCs w:val="24"/>
          <w:lang w:eastAsia="ru-RU"/>
        </w:rPr>
        <w:t>[8]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fldChar w:fldCharType="end"/>
      </w:r>
      <w:bookmarkEnd w:id="23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Клеточная теория. Роль клеточной теории в становлении современной естественнонаучной картины мира.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Химический состав клетки. Роль неорганических и органических веществ в клетке и организме человека.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Строение клетки. Основные части и органоиды клетки, их функции; доядерные и ядерные клетки.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Вирусы – неклеточные формы. Строение и функции хромосом. ДНК – носитель наследственной информации. Значение постоянства числа и формы хромосом в клетках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.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Ген. Генетический код.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Проведение биологических исследований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: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наблюдение клеток растений и животных под микроскопом на готовых микропрепаратах и их описание; сравнение строения клеток растений и животных; приготовление и описание микропрепаратов клеток растений.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ОРГАНИЗМ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Организм – единое целое.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 Многообразие организмов.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Обмен веществ и превращения энергии – свойства живых организмов.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Деление клетки – основа роста, развития и размножения организмов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.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Половое и бесполое размножение.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Оплодотворение, его значение.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Искусственное оплодотворение у растений и животных.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Индивидуальное развитие организма (онтогенез). Причины нарушений развития организмов. Индивидуальное развитие человека. Репродуктивное здоровье. Последствия влияния алкоголя, никотина, наркотических веществ на развитие зародыша человека.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Наследственность и изменчивость – свойства организмов. Генетика – наука о закономерностях наследственности и изменчивости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Г.Мендель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– основоположник генетики. Генетическая терминология и символика. Закономерности наследования, установленные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Г.Менделем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Хромосомная теория наследственности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 Современные представления о гене и геноме.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Наследственная и ненаследственная изменчивость. Влияние мутагенов на организм человека. Значение генетики для медицины и селекции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Наследственные болезни человека, их причины и профилактика. Селекция.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Учение </w:t>
      </w:r>
      <w:proofErr w:type="spell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Н.И.Вавилова</w:t>
      </w:r>
      <w:proofErr w:type="spell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 о центрах многообразия и происхождения культурных растений.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Основные методы селекции: гибридизация, искусственный отбор.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Биотехнология, ее достижения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Этические аспекты развития некоторых исследований в биотехнологии (клонирование человека).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Проведение биологических исследований: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выявление признаков сходства зародышей человека и других млекопитающих как доказательство их родства, источников мутагенов в окружающей среде (косвенно) и оценка возможных последствий их влияния на собственный организм; составление простейших схем скрещивания; решение элементарных генетических задач; анализ и оценка этических аспектов развития некоторых исследований в биотехнологии.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ВИД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История эволюционных идей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Значение работ </w:t>
      </w:r>
      <w:proofErr w:type="spell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К.Линнея</w:t>
      </w:r>
      <w:proofErr w:type="spell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, учения </w:t>
      </w:r>
      <w:proofErr w:type="spell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Ж.Б.Ламарка</w:t>
      </w:r>
      <w:proofErr w:type="spell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,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эволюционной теории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Ч.Дарвина</w:t>
      </w:r>
      <w:proofErr w:type="spell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.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Роль эволюционной теории в формировании современной естественнонаучной картины мира. Вид, его критерии. Популяция - структурная единица вида, единица эволюции. Движущие силы эволюции, их влияние на генофонд популяции.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Синтетическая теория эволюции.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Результаты эволюции. Сохранение многообразия видов как основа устойчивого развития биосферы.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Гипотезы происхождения жизни. Отличительные признаки живого. Усложнение живых организмов на Земле в процессе эволюции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Гипотезы происхождения человека. Эволюция человека.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Проведение биологических исследований: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описание особей вида по морфологическому критерию; выявление приспособлений организмов к среде обитания; анализ и оценка различных гипотез происхождения жизни и человека.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ЭКОСИСТЕМЫ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Экологические факторы, их значение в жизни организмов. Видовая и пространственная структура экосистем. Пищевые связи, круговорот веществ и превращения энергии в экосистемах. Причины устойчивости и смены экосистем.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Биосфера – глобальная экосистема. Учение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В.И.Вернадского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о биосфере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Роль живых организмов в биосфере.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Эволюция биосферы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 Глобальные экологические проблемы и пути их решения. Последствия деятельности человека в окружающей среде. Правила поведения в природной среде.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Проведение биологических исследований: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 выявление антропогенных изменений в экосистемах своей местности; составление схем передачи веществ и энергии (цепей питания); сравнительная характеристика природных экосистем и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агроэкосистем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своей местности; исследование изменений в экосистемах на биологических моделях (аквариум); решение экологических задач; анализ и оценка последствий собственной деятельности в окружающей среде, глобальных экологических проблем и путей их решения.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ТРЕБОВАНИЯ К УРОВНЮ ПОДГОТОВКИ ВЫПУСКНИКОВ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В результате изучения биологии на базовом уровне ученик должен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знать</w:t>
      </w:r>
      <w:proofErr w:type="gramEnd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/понимать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основные</w:t>
      </w:r>
      <w:proofErr w:type="gramEnd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 xml:space="preserve"> положения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 биологических теорий (клеточная, эволюционная теория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Ч.Дарвина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); учение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В.И.Вернадского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о биосфере; сущность законов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Г.Менделя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, закономерностей изменчивости;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строение</w:t>
      </w:r>
      <w:proofErr w:type="gramEnd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 xml:space="preserve"> биологических объектов: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клетки; генов и хромосом; вида и экосистем (структура);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сущность</w:t>
      </w:r>
      <w:proofErr w:type="gramEnd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 xml:space="preserve"> биологических процессов: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вклад</w:t>
      </w:r>
      <w:proofErr w:type="gramEnd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 xml:space="preserve"> выдающихся ученых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в развитие биологической науки;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биологическую</w:t>
      </w:r>
      <w:proofErr w:type="gramEnd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 xml:space="preserve"> терминологию и символику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уметь</w:t>
      </w:r>
      <w:proofErr w:type="gramEnd"/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объяснять: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решать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описывать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особей видов по морфологическому критерию;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выявлять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сравнивать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: биологические объекты (тела живой и неживой природы по химическому составу, зародыши человека и других млекопитающих, природные экосистемы и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агроэкосистемы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своей местности), процессы (естественный и искусственный отбор, половое и бесполое размножение) и делать выводы на основе сравнения;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анализировать</w:t>
      </w:r>
      <w:proofErr w:type="gramEnd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 xml:space="preserve"> и оценивать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изучать</w:t>
      </w:r>
      <w:proofErr w:type="gramEnd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изменения в экосистемах на биологических моделях;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находить</w:t>
      </w:r>
      <w:proofErr w:type="gramEnd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использовать</w:t>
      </w:r>
      <w:proofErr w:type="gramEnd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 xml:space="preserve"> приобретенные знания и умения в практической деятельности и повседневной жизни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для: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соблюдения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оказания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первой помощи при простудных и других заболеваниях, отравлении пищевыми продуктами;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оценки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этических аспектов некоторых исследований в области биотехнологии (клонирование, искусственное оплодотворение).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Calibri" w:eastAsia="Times New Roman" w:hAnsi="Calibri" w:cs="Arial"/>
          <w:color w:val="181818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Физика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ОБЯЗАТЕЛЬНЫЙ МИНИМУМ СОДЕРЖАНИЯ ОСНОВНЫХ ОБРАЗОВАТЕЛЬНЫХ ПРОГРАММ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ФИЗИКА И МЕТОДЫ НАУЧНОГО ПОЗНАНИЯ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Физика как наука. Научные методы познания окружающего мира и их отличия от других методов познания. Роль эксперимента и теории в процессе познания природы.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Моделирование физических явлений и процессов</w:t>
      </w:r>
      <w:bookmarkStart w:id="24" w:name="_ftnref9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fldChar w:fldCharType="begin"/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instrText xml:space="preserve"> HYPERLINK "https://infourok.ru/oop-soo-fgos-na-2021-2022-uchebnyj-god-5342481.html" \l "_ftn9" \o "" \t "_blank" </w:instrTex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fldChar w:fldCharType="separate"/>
      </w:r>
      <w:r w:rsidRPr="0029199C">
        <w:rPr>
          <w:rFonts w:ascii="Arial" w:eastAsia="Times New Roman" w:hAnsi="Arial" w:cs="Arial"/>
          <w:b/>
          <w:bCs/>
          <w:i/>
          <w:iCs/>
          <w:color w:val="267F8C"/>
          <w:sz w:val="24"/>
          <w:szCs w:val="24"/>
          <w:lang w:eastAsia="ru-RU"/>
        </w:rPr>
        <w:t>[9]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fldChar w:fldCharType="end"/>
      </w:r>
      <w:bookmarkEnd w:id="24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Научные гипотезы. Физические законы. Физические теории.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Границы применимости физических законов и теорий.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Принцип соответствия.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Основные элементы физической картины мира.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МЕХАНИКА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Механическое движение и его виды. Прямолинейное равноускоренное движение. Принцип относительности Галилея. Законы динамики. Всемирное тяготение. Законы сохранения в механике.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Предсказательная сила законов классической механики. 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lastRenderedPageBreak/>
        <w:t>Использование законов механики для объяснения движения небесных тел и для развития космических исследований. Границы применимости классической механики.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Проведение опытов, иллюстрирующих проявление принципа относительности, законов классической механики, сохранения импульса и механической энергии.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Практическое применение физических знаний в повседневной жизни для использования простых механизмов, инструментов, транспортных средств.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МОЛЕКУЛЯРНАЯ ФИЗИКА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Возникновение атомистической гипотезы строения вещества и ее экспериментальные доказательства. Абсолютная температура как мера средней кинетической энергии теплового движения частиц вещества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. Модель идеального газа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 Давление газа. Уравнение состояния идеального газа. Строение и свойства жидкостей и твердых тел.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Законы термодинамики.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Порядок и хаос. Необратимость тепловых процессов.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Тепловые двигатели и охрана окружающей среды.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Проведение опытов по изучению свойств газов, жидкостей и твердых тел, тепловых процессов и агрегатных превращений вещества.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Практическое применение в повседневной жизни физических знаний о свойствах газов, жидкостей и твердых тел; об охране окружающей среды.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ЭЛЕКТРОДИНАМИКА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Элементарный электрический заряд. Закон сохранения электрического заряда. Электрическое поле. Электрический ток. Магнитное поле тока. Явление электромагнитной индукции. Взаимосвязь электрического и магнитного полей. Электромагнитное поле.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Электромагнитные волны. Волновые свойства света. Различные виды электромагнитных излучений и их практическое применение.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Проведение опытов по исследованию явления электромагнитной индукции, электромагнитных волн, волновых свойств света.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Объяснение устройства и принципа действия технических объектов, практическое применение физических знаний в повседневной жизни: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при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использовании микрофона, динамика, трансформатора, телефона, магнитофона;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для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безопасного обращения с домашней электропроводкой, бытовой электро- и радиоаппаратурой.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КВАНТОВАЯ ФИЗИКА И ЭЛЕМЕНТЫ АСТРОФИЗИКИ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Гипотеза Планка о квантах.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Фотоэффект. Фотон.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Гипотеза де Бройля о волновых свойствах частиц. Корпускулярно-волновой дуализм.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Соотношение неопределенностей Гейзенберга.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Планетарная модель атома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Квантовые постулаты Бора.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Лазеры.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lastRenderedPageBreak/>
        <w:t>Модели строения атомного ядра.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Ядерные силы. Дефект массы и энергия связи ядра. Ядерная энергетика. Влияние ионизирующей радиации на живые организмы.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Доза излучения.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Закон радиоактивного распада и его статистический характер. Элементарные частицы. Фундаментальные взаимодействия.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Солнечная система. Звезды и источники их энергии.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Современные представления о происхождении и эволюции Солнца и звезд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 Галактика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.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Пространственные масштабы наблюдаемой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Вселенной.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Применимость законов физики для объяснения природы космических объектов.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Наблюдение и описание движения небесных тел.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Проведение исследований процессов излучения и поглощения света, явления фотоэффекта и устройств, работающих на его основе, радиоактивного распада, работы лазера, дозиметров.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ТРЕБОВАНИЯ К УРОВНЮ ПОДГОТОВКИ ВЫПУСКНИКОВ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В результате изучения физики на базовом уровне ученик должен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знать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/понимать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смысл</w:t>
      </w:r>
      <w:proofErr w:type="gram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 понятий: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Солнечная система, галактика, Вселенная;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смысл</w:t>
      </w:r>
      <w:proofErr w:type="gram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 физических величин: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скорость, ускорение, масса, сила, 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смысл</w:t>
      </w:r>
      <w:proofErr w:type="gram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 физических законов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вклад</w:t>
      </w:r>
      <w:proofErr w:type="gram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 российских и зарубежных ученых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, оказавших наибольшее влияние на развитие физики;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уметь</w:t>
      </w:r>
      <w:proofErr w:type="gramEnd"/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описывать</w:t>
      </w:r>
      <w:proofErr w:type="gram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 и объяснять физические явления и свойства тел: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отличать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гипотезы от научных теорий;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делать вывод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ы на основе экспериментальных данных;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приводить примеры,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показывающие, что: наблюдения и эксперимент являются основой для выдвижения гипотез и теорий, позволяют проверить истинность теоретических выводов; что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приводить</w:t>
      </w:r>
      <w:proofErr w:type="gram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 примеры практического использования физических знаний: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воспринимать</w:t>
      </w:r>
      <w:proofErr w:type="gram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 и на основе полученных знаний самостоятельно оценивать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информацию, содержащуюся в сообщениях СМИ, Интернете, научно-популярных статьях;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использовать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приобретенные знания и умения в практической деятельности и повседневной жизни для: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обеспечения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оценки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влияния на организм человека и другие организмы загрязнения окружающей среды;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рационального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природопользования и охраны окружающей среды.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Calibri" w:eastAsia="Times New Roman" w:hAnsi="Calibri" w:cs="Arial"/>
          <w:color w:val="181818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Астрономия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 Роль астрономии в развитии цивилизации. Эволюция взглядов человека на Вселенную. Геоцентрическая и гелиоцентрическая системы. Особенности методов познания в астрономии. Практическое применение астрономических исследований. История развития отечественной космонавтики. Первый искусственный спутник Земли, полет Ю.А. Гагарина. Достижения современной космонавтики.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 Основы практической астрономии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НЕБЕСНАЯ СФЕРА. ОСОБЫЕ ТОЧКИ НЕБЕСНОЙ СФЕРЫ. НЕБЕСНЫЕ КООРДИНАТЫ. Звездная карта, созвездия, использование компьютерных приложений для отображения звездного неба. Видимая звездная величина. Суточное движение светил.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СВЯЗЬ ВИДИМОГО РАСПОЛОЖЕНИЯ ОБЪЕКТОВ НА НЕБЕ И ГЕОГРАФИЧЕСКИХ КООРДИНАТ НАБЛЮДАТЕЛЯ. Движение Земли вокруг Солнца. Видимое движение и фазы Луны. Солнечные и лунные затмения. Время и календарь.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Законы движения небесных тел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Структура и масштабы Солнечной системы. Конфигурация и условия видимости планет. Методы определения расстояний до тел Солнечной системы и их размеров.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НЕБЕСНАЯ МЕХАНИКА. ЗАКОНЫ КЕПЛЕРА. ОПРЕДЕЛЕНИЕ МАСС НЕБЕСНЫХ ТЕЛ. ДВИЖЕНИЕ ИСКУССТВЕННЫХ НЕБЕСНЫХ ТЕЛ.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Солнечная система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Происхождение Солнечной системы. Система Земля - Луна. Планеты земной группы. Планеты-гиганты. Спутники и кольца планет. Малые тела Солнечной системы.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АСТЕРОИДНАЯ ОПАСНОСТЬ.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Методы астрономических исследований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Электромагнитное излучение, космические лучи и ГРАВИТАЦИОННЫЕ ВОЛНЫ как источник информации о природе и свойствах небесных тел. Наземные и космические телескопы, принцип их работы. Космические аппараты. Спектральный анализ. Эффект Доплера.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ЗАКОН СМЕЩЕНИЯ ВИНА. ЗАКОН СТЕФАНА-БОЛЬЦМАНА.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Звезды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Звезды: основные физико-химические характеристики и их взаимная связь. Разнообразие звездных характеристик и их закономерности. Определение расстояния до звезд, параллакс.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ДВОЙНЫЕ И КРАТНЫЕ ЗВЕЗДЫ. Внесолнечные планеты. ПРОБЛЕМА СУЩЕСТВОВАНИЯ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ЖИЗНИ ВО ВСЕЛЕННОЙ. Внутреннее строение и источники энергии звезд. Происхождение химических элементов.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ПЕРЕМЕННЫЕ И ВСПЫХИВАЮЩИЕ ЗВЕЗДЫ. КОРИЧНЕВЫЕ КАРЛИКИ.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Эволюция звезд, ее этапы и конечные стадии.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Строение Солнца, солнечной атмосферы. Проявления солнечной активности: пятна, вспышки, протуберанцы. Периодичность солнечной активности.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РОЛЬ МАГНИТНЫХ ПОЛЕЙ НА СОЛНЦЕ.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Солнечно-земные связи.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Наша Галактика - Млечный Путь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Состав и структура Галактики. ЗВЕЗДНЫЕ СКОПЛЕНИЯ. Межзвездный газ и пыль. Вращение Галактики.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ТЕМНАЯ МАТЕРИЯ.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Г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алактики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 Строение и эволюция Вселенной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Открытие других галактик. Многообразие галактик и их основные характеристики. Сверхмассивные черные дыры и активность галактик. Представление о космологии. Красное смещение. Закон Хаббла.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ЭВОЛЮЦИЯ ВСЕЛЕННОЙ. Большой Взрыв. Реликтовое излучение. ТЕМНАЯ ЭНЕРГИЯ.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ТРЕБОВАНИЯ К УРОВНЮ ПОДГОТОВКИ ВЫПУСКНИКОВ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 результате изучения астрономии на базовом уровне ученик должен: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знать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/понимать: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смысл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понятий: геоцентрическая и гелиоцентрическая система, видимая звездная величина, созвездие, противостояния и соединения планет, комета, астероид, метеор, метеорит,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метеороид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, планета, спутник, звезда, Солнечная система, Галактика, Вселенная, всемирное и поясное время, внесолнечная планета (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экзопланета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), спектральная классификация звезд, параллакс, реликтовое излучение, Большой Взрыв, черная дыра;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смысл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физических величин: парсек, световой год, астрономическая единица, звездная величина;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смысл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физического закона Хаббла;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основные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этапы освоения космического пространства;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гипотезы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происхождения Солнечной системы;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основные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характеристики и строение Солнца, солнечной атмосферы; размеры Галактики, положение и период обращения Солнца относительно центра Галактики; уметь: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приводить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примеры: роли астрономии в развитии цивилизации, использования методов исследований в астрономии, различных диапазонов электромагнитных излучений для получения информации об объектах Вселенной, получения астрономической информации с помощью космических аппаратов и спектрального анализа, влияния солнечной активности на Землю;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описывать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и объяснять: различия календарей, условия наступления солнечных и лунных затмений, фазы Луны, суточные движения светил, причины возникновения приливов и отливов; принцип действия оптического телескопа, взаимосвязь физико-химических характеристик звезд с использованием диаграммы «цвет-светимость», физические причины, определяющие равновесие звезд, источник энергии звезд и происхождение химических элементов, красное смещение с помощью эффекта Доплера;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характеризовать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особенности методов познания астрономии, основные элементы и свойства планет Солнечной системы, методы определения расстояний и линейных размеров небесных тел, возможные пути эволюции звезд различной массы;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находить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на небе основные созвездия Северного полушария, в том числе: Большая Медведица, Малая Медведица, Волопас, Лебедь, Кассиопея, Орион; самые яркие звезды, в том числе: Полярная звезда, Арктур, Вега, Капелла, Сириус, Бетельгейзе;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использовать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компьютерные приложения для определения положения Солнца, Луны и звезд на любую дату и время суток для данного населенного пункта;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использовать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приобретенные знания и умения в практической деятельности и повседневной жизни для: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понимания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взаимосвязи астрономии с другими науками, в основе которых лежат знания по астрономии, отделение ее от лженаук;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оценивания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информации, содержащейся в сообщениях СМИ, Интернете, научно-популярных статьях.».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Химия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ОБЯЗАТЕЛЬНЫЙ МИНИМУМ СОДЕРЖАНИЯ ОСНОВНЫХ ОБРАЗОВАТЕЛЬНЫХ ПРОГРАММ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МЕТОДЫ ПОЗНАНИЯ В ХИМИИ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Научные методы познания веществ и химический явлений. Роль эксперимента и теории в химии.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Моделирование химических процессов</w:t>
      </w:r>
      <w:bookmarkStart w:id="25" w:name="_ftnref10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fldChar w:fldCharType="begin"/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instrText xml:space="preserve"> HYPERLINK "https://infourok.ru/oop-soo-fgos-na-2021-2022-uchebnyj-god-5342481.html" \l "_ftn10" \o "" \t "_blank" </w:instrTex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fldChar w:fldCharType="separate"/>
      </w:r>
      <w:r w:rsidRPr="0029199C">
        <w:rPr>
          <w:rFonts w:ascii="Arial" w:eastAsia="Times New Roman" w:hAnsi="Arial" w:cs="Arial"/>
          <w:b/>
          <w:bCs/>
          <w:i/>
          <w:iCs/>
          <w:color w:val="267F8C"/>
          <w:sz w:val="24"/>
          <w:szCs w:val="24"/>
          <w:lang w:eastAsia="ru-RU"/>
        </w:rPr>
        <w:t>[10]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fldChar w:fldCharType="end"/>
      </w:r>
      <w:bookmarkEnd w:id="25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ТЕОРЕТИЧЕСКИЕ ОСНОВЫ ХИМИИ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Современные представления о строении атома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Атом. Изотопы.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Атомные </w:t>
      </w:r>
      <w:proofErr w:type="spell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орбитали</w:t>
      </w:r>
      <w:proofErr w:type="spellEnd"/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s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-,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p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-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элементы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Особенности строения электронных оболочек атомов переходных элементов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. Периодический закон и периодическая система химических элементов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Д.И.Менделеева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Химическая связь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Ковалентная связь, ее разновидности и механизмы образования.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Электроотрицательность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 Степень окисления и валентность химических элементов. Ионная связь. Катионы и анионы. Металлическая связь.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Водородная связь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Вещество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Качественный и количественный состав вещества. Вещества</w:t>
      </w: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молекулярного и немолекулярного строения.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Причины многообразия веществ: изомерия, гомология, аллотропия.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Явления, происходящие при растворении веществ –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разрушение кристаллической решетки, диффузия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, диссоциация, гидратация.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Чистые вещества и смеси. Истинные растворы.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Растворение как физико-химический процесс.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 Способы выражения концентрации растворов: массовая доля растворенного 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вещества..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Диссоциация электролитов в водных растворах.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 Сильные и слабые электролиты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Золи, гели, понятие о коллоидах.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Химические реакции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Классификация химических реакций в неорганической и органической химии.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Реакции ионного обмена в водных растворах. Среда водных растворов: кислая, нейтральная, щелочная.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Водородный показатель (рН) раствора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Окислительно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-восстановительные реакции.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Электролиз растворов и расплавов.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Скорость реакции, ее зависимость от различных факторов. Катализ.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Обратимость реакций. Химическое равновесие и способы его смещения.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НЕОРГАНИЧЕСКАЯ ХИМИЯ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Классификация неорганических соединений. Химические свойства основных классов неорганических соединений.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Металлы. Электрохимический ряд напряжений металлов. Общие способы получения металлов. </w:t>
      </w:r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Понятие о коррозии металлов. Способы защиты от коррозии.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Неметаллы.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Окислительно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-восстановительные свойства типичных неметаллов. Общая характеристика подгруппы галогенов.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ОРГАНИЧЕСКАЯ ХИМИЯ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Классификация и номенклатура органических соединений. Химические свойства основных классов органических соединений.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Теория строения органических соединений. Углеродный скелет. Радикалы. Функциональные группы. Гомологический ряд, гомологи. Структурная изомерия. Типы химических связей в молекулах органических соединений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Углеводороды: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алканы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,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алкены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и диены,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алкины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, арены. Природные источники углеводородов: нефть и природный газ.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Кислородсодержащие соединения: одно- и многоатомные спирты, фенол, альдегиды, одноосновные карбоновые кислоты, сложные эфиры, жиры, углеводы.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Азотсодержащие соединения: амины, аминокислоты, белки.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Полимеры: пластмассы, каучуки, волокна.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ЭКСПЕРИМЕНТАЛЬНЫЕ ОСНОВЫ ХИМИИ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Правила безопасности при работе с едкими, горючими и токсичными веществами.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Проведение химических реакций в растворах.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Проведение химических реакций при нагревании.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Качественный и количественный анализ веществ. Определение характера среды. Индикаторы. Качественные реакции на неорганические вещества и ионы, отдельные классы органических соединений.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ХИМИЯ И ЖИЗНЬ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Химия и здоровье.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Лекарства, ферменты, витамины, гормоны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,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 минеральные воды.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Проблемы, связанные с применением лекарственных препаратов.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Химия и пища. Калорийность жиров, белков и углеводов.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Химия в повседневной жизни. Моющие и чистящие средства. Правила безопасной работы со средствами бытовой химии.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Химические вещества как строительные и поделочные материалы. Вещества, используемые в полиграфии, живописи, скульптуре, архитектуре.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Общие представления о промышленных способах получения химических веществ (на примере производства серной кислоты).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Химическое загрязнение окружающей среды и его последствия.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Бытовая химическая грамотность.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ТРЕБОВАНИЯ К УРОВНЮ ПОДГОТОВКИ ВЫПУСКНИКОВ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В результате изучения химии на базовом уровне ученик должен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знать</w:t>
      </w:r>
      <w:proofErr w:type="gramEnd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/понимать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важнейшие химические понятия</w:t>
      </w: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: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 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электроотрицательность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неэлектролит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основные</w:t>
      </w:r>
      <w:proofErr w:type="gramEnd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 xml:space="preserve"> законы химии</w:t>
      </w: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: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сохранения массы веществ, постоянства состава, периодический закон;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основные</w:t>
      </w:r>
      <w:proofErr w:type="gramEnd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 xml:space="preserve"> теории химии</w:t>
      </w: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: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химической связи, электролитической диссоциации, строения органических соединений;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lastRenderedPageBreak/>
        <w:t>важнейшие</w:t>
      </w:r>
      <w:proofErr w:type="gramEnd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 xml:space="preserve"> вещества и материалы</w:t>
      </w: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: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уметь</w:t>
      </w:r>
      <w:proofErr w:type="gramEnd"/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называть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изученные вещества по «тривиальной» или международной номенклатуре;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определять</w:t>
      </w:r>
      <w:proofErr w:type="gramEnd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: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характеризовать</w:t>
      </w:r>
      <w:proofErr w:type="gramEnd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: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элементы малых периодов по их положению в периодической системе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Д.И.Менделеева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объяснять</w:t>
      </w:r>
      <w:proofErr w:type="gramEnd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: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выполнять</w:t>
      </w:r>
      <w:proofErr w:type="gramEnd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 xml:space="preserve"> химический эксперимент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по распознаванию важнейших неорганических и органических веществ;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проводить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использовать</w:t>
      </w:r>
      <w:proofErr w:type="gramEnd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 xml:space="preserve"> приобретенные знания и умения в практической деятельности и повседневной жизни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для: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объяснения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химических явлений, происходящих в природе, быту и на производстве;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определения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возможности протекания химических превращений в различных условиях и оценки их последствий;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экологически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грамотного поведения в окружающей среде;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оценки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влияния химического загрязнения окружающей среды на организм человека и другие живые организмы;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безопасного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обращения с горючими и токсичными веществами, лабораторным оборудованием;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приготовления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растворов заданной концентрации в быту и на производстве;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критической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оценки достоверности химической информации, поступающей из разных источников.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Технология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ОБЯЗАТЕЛЬНЫЙ МИНИМУМ СОДЕРЖАНИЯ ОСНОВНЫХ ОБРАЗОВАТЕЛЬНЫХ ПРОГРАММ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деятельности и ориентирован на профессиональное самоопределение учащихся.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ПРОИЗВОДСТВО, ТРУД И ТЕХНОЛОГИИ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lastRenderedPageBreak/>
        <w:t>Технология как часть общечеловеческой культуры. Влияние технологий на общественное развитие. </w:t>
      </w: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Взаимосвязь и взаимообусловленность технологий, организации производства и характера труда</w:t>
      </w:r>
      <w:bookmarkStart w:id="26" w:name="_ftnref12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fldChar w:fldCharType="begin"/>
      </w: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instrText xml:space="preserve"> HYPERLINK "https://infourok.ru/oop-soo-fgos-na-2021-2022-uchebnyj-god-5342481.html" \l "_ftn12" \o "" \t "_blank" </w:instrText>
      </w: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fldChar w:fldCharType="separate"/>
      </w:r>
      <w:r w:rsidRPr="0029199C">
        <w:rPr>
          <w:rFonts w:ascii="Arial" w:eastAsia="Times New Roman" w:hAnsi="Arial" w:cs="Arial"/>
          <w:b/>
          <w:bCs/>
          <w:color w:val="267F8C"/>
          <w:sz w:val="24"/>
          <w:szCs w:val="24"/>
          <w:lang w:eastAsia="ru-RU"/>
        </w:rPr>
        <w:t>[12]</w:t>
      </w: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fldChar w:fldCharType="end"/>
      </w:r>
      <w:bookmarkEnd w:id="26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Представление об организации производства: сферы производства, отрасли, объединения, комплексы и предприятия. Составляющие современного производства. Разделение и кооперация труда. Нормирование труда; нормы производства и тарификация; нормативы, системы и формы оплаты труда. Требования к квалификации специалистов различных профессий.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Единый тарифно-квалификационный справочник работ и профессий (ЕТКС).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Выявление способов снижения негативного влияния производства на окружающую среду: применение экологически чистых и безотходных технологий;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утилизация отходов;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рациональное размещение производства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Овладение основами культуры труда: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научная организация труда;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трудовая и технологическая дисциплина; безопасность труда и средства ее обеспечения; эстетика труда; этика взаимоотношений в трудовом коллективе; формы творчества в труде.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Взаимозависимость рынка товаров и услуг, технологий производства, уровня развития науки и техники: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научные открытия и новые направления в технологиях созидательной деятельности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; введение в производство новых продуктов, современных технологий.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aps/>
          <w:color w:val="181818"/>
          <w:sz w:val="24"/>
          <w:szCs w:val="24"/>
          <w:lang w:eastAsia="ru-RU"/>
        </w:rPr>
        <w:t>ТЕХНОЛОГИЯ ПРОЕКТИРОВАНИЯ И СОЗДАНИЯ МАТЕРИАЛЬНЫХ ОБЪЕКТОВ ИЛИ УСЛУГ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Моделирование функциональных, эргономических и эстетических качеств объекта труда.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Выбор технологий, средств и способов реализации проекта.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Планирование проектной деятельности. Выбор путей и способов реализации проектируемого материального объекта или услуги.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Поиск источников информации для выполнения проекта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с использованием ЭВМ. Применение основных методов творческого решения практических задач для создания продуктов труда.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Документальное представление проектируемого продукта труда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с использованием ЭВМ. Выбор способов защиты интеллектуальной собственности.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Организация рабочих мест и технологического процесса создания продукта труда. Выполнение операций по созданию продукта труда. Контроль промежуточных этапов деятельности.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Оценка качества материального объекта или услуги, технологического процесса и результатов проектной деятельности. Оформление и презентация проекта и результатов труда.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Учебный проект по технологии проектирования и создания материальных объектов и услуг.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aps/>
          <w:color w:val="181818"/>
          <w:sz w:val="24"/>
          <w:szCs w:val="24"/>
          <w:lang w:eastAsia="ru-RU"/>
        </w:rPr>
        <w:t>ПРОФЕССИОНАЛЬНОЕ САМООПРЕДЕЛЕНИЕ И КАРЬЕРА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Изучение рынка труда и профессий: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конъюнктура рынка труда и профессий,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спрос и предложения работодателей на различные виды профессионального труда, средства получения информации о рынке труда и путях профессионального образования.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Виды и формы получения профессионального образования. Региональный рынок образовательных услуг. Центры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профконсультационной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помощи. Поиск источников информации о рынке образовательных услуг. Планирование путей получения образования,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профессионального и служебного роста. Возможности квалификационного и служебного роста.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Характер профессионального образования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и профессиональная мобильность.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 xml:space="preserve">Сопоставление профессиональных планов с состоянием здоровья, образовательным потенциалом, личностными особенностями. Подготовка резюме и формы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самопрезентации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для получения профессионального образования или трудоустройства.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Выполнение проекта по уточнению профессиональных намерений.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ТРЕБОВАНИЯ К УРОВНЮ ПОДГОТОВКИ ВЫПУСКНИКОВ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В результате изучения технологии на базовом уровне ученик должен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знать</w:t>
      </w:r>
      <w:proofErr w:type="gramEnd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/понимать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влияние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технологий на общественное развитие;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составляющие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современного производства товаров или услуг;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способы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снижения негативного влияния производства на окружающую среду: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способы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организации труда, индивидуальной и коллективной работы;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основные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этапы проектной деятельности;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источники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получения информации о путях получения профессионального образования и трудоустройства;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уметь</w:t>
      </w:r>
      <w:proofErr w:type="gramEnd"/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оценивать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потребительские качества товаров и услуг;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изучать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потребности потенциальных покупателей на рынке товаров и услуг;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составлять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планы деятельности по изготовлению и реализации продукта труда;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использовать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методы решения творческих задач в технологической деятельности;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проектировать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материальный объект или услугу; оформлять процесс и результаты проектной деятельности;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организовывать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рабочие места; выбирать средства и методы реализации проекта;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выполнять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изученные технологические операции;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планировать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возможное продвижение материального объекта или услуги на рынке товаров и услуг;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уточнять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и корректировать профессиональные намерения;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использовать</w:t>
      </w:r>
      <w:proofErr w:type="gramEnd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 xml:space="preserve"> приобретенные знания и умения в практической деятельности и повседневной жизни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для: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проектирования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материальных объектов или услуг; повышения эффективности своей практической деятельности; организации трудовой деятельности при коллективной форме труда;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решения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практических задач в выбранном направлении технологической подготовки;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самостоятельного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анализа рынка образовательных услуг и профессиональной деятельности.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рационального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поведения на рынке труда, товаров и услуг;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составления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резюме и проведения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самопрезентации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Calibri" w:eastAsia="Times New Roman" w:hAnsi="Calibri" w:cs="Arial"/>
          <w:color w:val="181818"/>
          <w:spacing w:val="-21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Физическая культура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ОБЯЗАТЕЛЬНЫЙ МИНИМУМ СОДЕРЖАНИЯ ОСНОВНЫХ ОБРАЗОВАТЕЛЬНЫХ ПРОГРАММ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aps/>
          <w:color w:val="181818"/>
          <w:sz w:val="24"/>
          <w:szCs w:val="24"/>
          <w:lang w:eastAsia="ru-RU"/>
        </w:rPr>
        <w:lastRenderedPageBreak/>
        <w:t>ФИЗИЧЕСКАЯ КУЛЬТУРА И ОСНОВЫ ЗДОРОВОГО ОБРАЗА ЖИЗНИ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Основы законодательства Российской Федерации в области физической культуры, спорта, туризма, охраны здоровья.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Особенности соревновательной деятельности в массовых видах спорта; индивидуальная подготовка и требования безопасности.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aps/>
          <w:color w:val="181818"/>
          <w:sz w:val="24"/>
          <w:szCs w:val="24"/>
          <w:lang w:eastAsia="ru-RU"/>
        </w:rPr>
        <w:t>ФИЗКУЛЬТУРНО-ОЗДОРОВИТЕЛЬНАЯ ДЕЯТЕЛЬНОСТЬ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Оздоровительные системы физического воспитания.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Ритмическая гимнастика: индивидуально подобранные композиции из упражнений, выполняемых с разной амплитудой, траекторией, ритмом, темпом, пространственной точностью.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Аэробика: индивидуально подобранные композиции из дыхательных, силовых и скоростно-силовых упражнений, комплексы упражнений на растяжение и напряжение мышц.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Атлетическая гимнастика: индивидуально подобранные комплексы упражнений с дополнительным отягощением локального и избирательного воздействия на основные мышечные группы.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Индивидуально-ориентированные </w:t>
      </w:r>
      <w:proofErr w:type="spellStart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здоровьесберегающие</w:t>
      </w:r>
      <w:proofErr w:type="spellEnd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 технологии: гимнастика при умственной и физической деятельности; комплексы упражнений адаптивной физической культуры; оздоровительные ходьба и бег.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aps/>
          <w:color w:val="181818"/>
          <w:sz w:val="24"/>
          <w:szCs w:val="24"/>
          <w:lang w:eastAsia="ru-RU"/>
        </w:rPr>
        <w:t>СПОРТИВНО-ОЗДОРОВИТЕЛЬНАЯ ДЕЯТЕЛЬНОСТЬ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Подготовка к соревновательной деятельности; совершенствование техники упражнений в индивидуально подобранных акробатических и гимнастических комбинациях (на спортивных снарядах); в беге на короткие, средние и длинные дистанции; прыжках в длину и высоту с разбега; передвижениях на лыжах; плавании; совершенствование технических приемов и командно-тактических действий в спортивных играх (баскетболе, волейболе, футболе, мини-футболе);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технической и тактической подготовки в национальных видах спорта.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aps/>
          <w:color w:val="181818"/>
          <w:sz w:val="24"/>
          <w:szCs w:val="24"/>
          <w:lang w:eastAsia="ru-RU"/>
        </w:rPr>
        <w:t>ПРИКЛАДНАЯ ФИЗИЧЕСКАЯ ПОДГОТОВКА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Приемы защиты и самообороны из атлетических единоборств. Страховка. Полосы препятствий. Кросс по пересеченной местности с элементами спортивного ориентирования; передвижение различными способами с грузом на плечах по возвышающейся над землей опоре;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плавание на груди, спине, боку с грузом в руке.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ТРЕБОВАНИЯ К УРОВНЮ ПОДГОТОВКИ ВЫПУСКНИКОВ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В результате изучения физической культуры на базовом уровне ученик должен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знать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/понимать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влияние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способы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контроля и оценки физического развития и физической подготовленности;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правила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и способы планирования системы индивидуальных занятий физическими упражнениями различной направленности;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уметь</w:t>
      </w:r>
      <w:proofErr w:type="gramEnd"/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выполнять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выполнять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простейшие приемы самомассажа и релаксации;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преодолевать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искусственные и естественные препятствия с использованием разнообразных способов передвижения;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выполнять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приемы защиты и самообороны, страховки и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самостраховки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осуществлять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творческое сотрудничество в коллективных формах занятий физической культурой;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использовать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приобретенные знания и умения в практической деятельности и повседневной жизни для: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повышения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работоспособности, укрепления и сохранения здоровья;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подготовки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к профессиональной деятельности и службе в Вооруженных Силах Российской Федерации;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организации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и проведения индивидуального, коллективного и семейного отдыха, участия в массовых спортивных соревнованиях;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активной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творческой жизнедеятельности, выбора и формирования здорового образа жизни.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Основы безопасности жизнедеятельности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ОБЯЗАТЕЛЬНЫЙ МИНИМУМ СОДЕРЖАНИЯ ОСНОВНЫХ ОБРАЗОВАТЕЛЬНЫХ ПРОГРАММ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СОХРАНЕНИЕ ЗДОРОВЬЯ И ОБЕСПЕЧЕНИЕ ЛИЧНОЙ БЕЗОПАСНОСТИ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Здоровый образ жизни как основа личного здоровья и безопасной жизнедеятельности. Факторы, влияющие на укрепление здоровья. Факторы, разрушающие здоровье.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Репродуктивное здоровье. Правила личной гигиены. 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Беременность и гигиена беременности. Уход за младенцем</w:t>
      </w:r>
      <w:bookmarkStart w:id="27" w:name="_ftnref13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fldChar w:fldCharType="begin"/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instrText xml:space="preserve"> HYPERLINK "https://infourok.ru/oop-soo-fgos-na-2021-2022-uchebnyj-god-5342481.html" \l "_ftn13" \o "" \t "_blank" </w:instrTex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fldChar w:fldCharType="separate"/>
      </w:r>
      <w:r w:rsidRPr="0029199C">
        <w:rPr>
          <w:rFonts w:ascii="Arial" w:eastAsia="Times New Roman" w:hAnsi="Arial" w:cs="Arial"/>
          <w:b/>
          <w:bCs/>
          <w:i/>
          <w:iCs/>
          <w:color w:val="267F8C"/>
          <w:sz w:val="24"/>
          <w:szCs w:val="24"/>
          <w:lang w:eastAsia="ru-RU"/>
        </w:rPr>
        <w:t>[13]</w:t>
      </w: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fldChar w:fldCharType="end"/>
      </w:r>
      <w:bookmarkEnd w:id="27"/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Первая медицинская помощь при тепловых и солнечных ударах, поражениях электрическим током, переломах, кровотечениях; навыки проведения искусственного дыхания и непрямого массажа сердца.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ГОСУДАРСТВЕННАЯ СИСТЕМА ОБЕСПЕЧЕНИЯ БЕЗОПАСНОСТИ НАСЕЛЕНИЯ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Основные положения Концепции национальной безопасности Российской Федерации.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Чрезвычайные ситуации природного (метеорологические, геологические, гидрологические, биологические), техногенного (аварии на транспорте и объектах экономики, радиационное и химическое загрязнение местности) и социального (терроризм, вооруженные конфликты) характера.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ситуаций: прогноз, мониторинг, оповещение, защита, эвакуация, аварийно-спасательные работы, обучение населения.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Единая государственная система предупреждения и ликвидации чрезвычайных ситуаций природного и техногенного характера (РСЧС).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Гражданская оборона, ее предназначение и задачи по обеспечению защиты населения от опасностей, возникающих при ведении военных действий или вследствие этих действий.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Правила безопасного поведения человека при угрозе террористического акта и захвате в качестве заложника. Меры безопасности населения, оказавшегося на территории военных действий.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Государственные службы по охране здоровья и обеспечения безопасности населения.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ОСНОВЫ ОБОРОНЫ ГОСУДАРСТВА И ВОИНСКАЯ ОБЯЗАННОСТЬ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Защита Отечества – долг и обязанность граждан России. Основы законодательства Российской Федерации об обороне государства и воинской обязанности граждан.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Вооруженные Силы Российской Федерации – основа обороны государства. </w:t>
      </w: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История создания Вооруженных Сил. </w:t>
      </w:r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Виды Вооруженных Сил. Рода войск.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Обязательная подготовка к военной службе. Требования к уровню образования призывников, их здоровью и физической подготовленности. Первоначальная постановка на воинский учет, медицинское освидетельствование. Призыв на военную службу.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Общие обязанности и права военнослужащих.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Порядок и особенности прохождения военной службы по призыву и контракту. Альтернативная гражданская служба.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Государственная и военная символика Российской Федерации, традиции и ритуалы Вооруженных Сил Российской Федерации.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Военно-профессиональная ориентация, основные направления подготовки специалистов для службы в Вооруженных Силах Российской Федерации.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ТРЕБОВАНИЯ К УРОВНЮ ПОДГОТОВКИ ВЫПУСКНИКОВ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i/>
          <w:iCs/>
          <w:color w:val="181818"/>
          <w:sz w:val="24"/>
          <w:szCs w:val="24"/>
          <w:lang w:eastAsia="ru-RU"/>
        </w:rPr>
        <w:t>В результате изучения основ безопасности жизнедеятельности на базовом уровне ученик должен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знать</w:t>
      </w:r>
      <w:proofErr w:type="gramEnd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/понимать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основные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составляющие здорового образа жизни и их влияние на безопасность жизнедеятельности личности; репродуктивное здоровье и факторы, влияющие на него;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потенциальные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опасности природного, техногенного и социального происхождения, характерные для региона проживания;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основные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задачи государственных служб по защите населения и территорий от чрезвычайных ситуаций;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основы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российского законодательства об обороне государства и воинской обязанности граждан;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состав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и предназначение Вооруженных Сил Российской Федерации;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порядок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первоначальной постановки на воинский учет, медицинского освидетельствования, призыва на военную службу;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основные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права и обязанности граждан до призыва на военную службу, во время прохождения военной службы и пребывания в запасе;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основные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виды военно-профессиональной деятельности; особенности прохождения военной службы по призыву и контракту, альтернативной гражданской службы;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требования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, предъявляемые военной службой к уровню подготовки призывника;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предназначение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, структуру и задачи РСЧС;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предназначение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, структуру и задачи гражданской обороны;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уметь</w:t>
      </w:r>
      <w:proofErr w:type="gramEnd"/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владеть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способами защиты населения от чрезвычайных ситуаций природного и техногенного характера;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владеть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навыками в области гражданской обороны;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пользоваться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средствами индивидуальной и коллективной защиты;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оценивать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уровень своей подготовки и осуществлять осознанное самоопределение по отношению к военной службе;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использовать</w:t>
      </w:r>
      <w:proofErr w:type="gramEnd"/>
      <w:r w:rsidRPr="0029199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 xml:space="preserve"> приобретенные знания и умения в практической деятельности и повседневной жизни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для: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ведения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здорового образа жизни;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оказания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первой медицинской помощи;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развития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в себе духовных и физических качеств, необходимых для военной службы;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обращения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в случае необходимости в службы экстренной помощи.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</w:pPr>
      <w:bookmarkStart w:id="28" w:name="_Toc231265557"/>
      <w:bookmarkStart w:id="29" w:name="_Toc384826893"/>
      <w:bookmarkEnd w:id="28"/>
      <w:r w:rsidRPr="00291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2.2.6. Виды деятельности и формы занятий с обучающимис</w:t>
      </w:r>
      <w:bookmarkEnd w:id="29"/>
      <w:r w:rsidRPr="00291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Воспитание гражданственности, патриотизма, уважения к правам, свободам и обязанностям человека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Изучают Конституцию Российской Федерации, получают знания об основных правах и обязанностях граждан России, о политическом устройстве Российского государства, его институтах, их роли в жизни общества, о символах государства </w:t>
      </w:r>
      <w:r w:rsidRPr="002919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— 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Флаге, Гербе России, о флаге и гербе субъекта Российской Федерации, в котором находится образовательное учреждение.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Знакомятся 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 (в процессе бесед, экскурсий, просмотра кинофильмов, путешествий по историческим и памятным местам, сюжетно-ролевых игр гражданского и историко-патриотического содержания, изучения учебных дисциплин).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Знакомятся с историей и культурой родного края, народным творчеством, этнокультурными традициями, фольклором, особенностями быта народов России (в процессе бесед, сюжетно-ролевых игр, просмотра кинофильмов, творческих конкурсов, фестивалей, праздников, экскурсий, путешествий, туристско-краеведческих экспедиций, изучения учебных дисциплин).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Знакомятся с важнейшими событиями в истории нашей страны, содержанием и значением государственных праздников (в процессе бесед, проведения классных часов, просмотра учебных фильмов, участия в подготовке и проведении мероприятий, посвящённых государственным праздникам).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Знакомятся с деятельностью общественных организаций патриотической и гражданской направленности, детско-юношеских движений, организаций, сообществ, с правами гражданина (в процессе экскурсий, встреч и бесед с представителями общественных организаций, посильного участия в социальных проектах и мероприятиях, проводимых детско-юношескими организациями).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Участвуют в беседах о подвигах Российской армии, защитниках Отечества, в проведении игр военно-патриотического содержания, конкурсов и спортивных соревнований, сюжетно-ролевых игр на местности, встреч с ветеранами и военнослужащими.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Получают опыт межкультурной коммуникации с детьми и взрослыми — представителями разных народов России, знакомятся с особенностями их культур и образа жизни (в процессе бесед, народных игр, организации и проведения национально-культурных праздников).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Участвуют во встречах и беседах с выпускниками своей школы, знакомятся с биографиями выпускников, явивших собой достойные примеры гражданственности и патриотизма.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Воспитание социальной ответственности и компетентности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Активно участвуют в улучшении школьной среды, доступных сфер жизни окружающего социума.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Овладевают формами и методами самовоспитания: самокритика, самовнушение, самообязательство, </w:t>
      </w:r>
      <w:proofErr w:type="spell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самопереключение</w:t>
      </w:r>
      <w:proofErr w:type="spell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эмоционально-мысленный перенос в положение другого человека.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Активно и осознанно участвуют в разнообразных видах и типах отношений в основных сферах своей жизнедеятельности: общение, учёба, игра, спорт, творчество, увлечения (хобби).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Приобретают опыт и осваивают основные формы учебного сотрудничества: сотрудничество со сверстниками и с учителями.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Активно участвуют в организации, осуществлении и развитии школьного самоуправления: участвуют в принятии решений руководящих органов образовательного учреждения; решают вопросы, связанные с самообслуживанием, поддержанием порядка, дисциплины, дежурства и работы в школе; контролируют выполнение обучающимися основных прав и обязанностей; защищают права обучающихся на всех уровнях управления школой и т. д.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Разрабатывают на основе полученных знаний и активно участвуют в реализации посильных социальных проектов — проведении практических разовых мероприятий или организации систематических программ, решающих конкретную социальную проблему школы, городского или сельского поселения.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Учатся реконструировать (в форме описаний, презентаций, фото- и видеоматериалов и др.) определённые ситуации, имитирующие социальные отношения в ходе выполнения ролевых проектов.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Воспитание нравственных чувств, убеждений, этического сознания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Знакомятся с конкретными примерами высоконравственных отношений людей, участвуют в подготовке и проведении бесед.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Участвуют в общественно полезном труде в помощь школе, городу, селу, родному краю.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Принимают добровольное участие в делах благотворительности, милосердия, в оказании помощи нуждающимся, заботе о животных, живых существах, природе.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Расширяют положительный опыт общения со сверстниками противоположного пола в учёбе, общественной работе, отдыхе, спорте, активно участвуют в подготовке и проведении бесед о дружбе, любви, нравственных отношениях.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Получают системные представления о нравственных взаимоотношениях в семье, расширяют опыт позитивного взаимодействия в семье (в процессе проведения бесед о семье, о родителях и прародителях, открытых семейных праздников, выполнения и презентации совместно с родителями творческих проектов, проведения других мероприятий, раскрывающих историю семьи, воспитывающих уважение к старшему поколению, укрепляющих преемственность между поколениями).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Знакомятся с деятельностью традиционных религиозных организаций.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30" w:name="_Toc231265559"/>
      <w:r w:rsidRPr="0029199C">
        <w:rPr>
          <w:rFonts w:ascii="Arial" w:eastAsia="Times New Roman" w:hAnsi="Arial" w:cs="Arial"/>
          <w:b/>
          <w:bCs/>
          <w:color w:val="267F8C"/>
          <w:sz w:val="21"/>
          <w:szCs w:val="21"/>
          <w:lang w:eastAsia="ru-RU"/>
        </w:rPr>
        <w:t> </w:t>
      </w:r>
      <w:bookmarkEnd w:id="30"/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2.2.7.Этапы организации социализации обучающихся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Организация социальной деятельности обучающихся исходит из того, что социальные ожидания подростков связаны с успешностью, признанием со стороны семьи и сверстников, состоятельностью и самостоятельностью в реализации собственных замыслов. Целенаправленная социальная деятельность обучающихся должна быть обеспечена сформированной социальной средой школы и укладом школьной жизни. Организация социального воспитания обучающихся осуществляется в последовательности следующих этапов.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Организационно-административный этап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(ведущий субъект — администрация школы) включает: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создание среды школы, поддерживающей созидательный социальный опыт обучающихся, формирующей конструктивные ожидания и позитивные образцы поведения;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формирование уклада и традиций школы, ориентированных на создание системы общественных отношений обучающихся, учителей и родителей в духе гражданско-патриотических ценностей, партнёрства и сотрудничества, приоритетов развития общества и государства;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развитие форм социального партнёрства с общественными институтами и организациями для расширения поля социального взаимодействия обучающихся;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адаптацию процессов стихийной социальной деятельности обучающихся средствами целенаправленной деятельности по программе социализации;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координацию деятельности агентов социализации обучающихся — сверстников, учителей, родителей, сотрудников школы, представителей общественных и иных организаций для решения задач социализации;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создание условий для организованной деятельности школьных социальных групп;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создание возможности для влияния обучающихся на изменения школьной среды, форм, целей и стиля социального взаимодействия школьного социума;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поддержание субъектного характера социализации обучающегося, развития его самостоятельности и инициативности в социальной деятельности.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Организационно-педагогический этап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(ведущий субъект — педагогический коллектив школы) включает: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обеспечение целенаправленности, системности и непрерывности процесса социализации обучающихся;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обеспечение разнообразия форм педагогической поддержки социальной деятельности, создающей условия для личностного роста обучающихся, продуктивного изменения поведения;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социологии, социальной и педагогической психологии;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создание условий для социальной деятельности обучающихся в процессе обучения и воспитания;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• обеспечение возможности социализации обучающихся в направлениях адаптации к новым социальным условиям, интеграции в новые виды социальных отношений, </w:t>
      </w:r>
      <w:proofErr w:type="spell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самоактуализации</w:t>
      </w:r>
      <w:proofErr w:type="spell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социальной деятельности;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определение динамики выполняемых обучающимися социальных ролей для оценивания эффективности их вхождения в систему общественных отношений;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использование социальной деятельности как ведущего фактора формирования личности обучающегося;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использование роли коллектива в формировании идейно-нравственной ориентации личности обучающегося, его социальной и гражданской позиции;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стимулирование сознательных социальных инициатив и деятельности обучающихся с опорой на мотив деятельности (желание, осознание необходимости, интерес и др.).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Этап социализации обучающихся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включает: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• формирование активной гражданской позиции и ответственного поведения в процессе учебной, </w:t>
      </w:r>
      <w:proofErr w:type="spell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внеучебной</w:t>
      </w:r>
      <w:proofErr w:type="spell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внешкольной, общественно значимой деятельности обучающихся;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усвоение социального опыта, основных социальных ролей, соответствующих возрасту обучающихся в части освоения норм и правил общественного поведения;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достижение уровня физического, социального и духовного развития, адекватного своему возрасту;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умение решать социально-культурные задачи (познавательные, морально-нравственные, ценностно-смысловые), специфичные для возраста обучающегося;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поддержание разнообразных видов и типов отношений в основных сферах своей жизнедеятельности: общение, учёба, игра, спорт, творчество, увлечения (хобби);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активное участие в изменении школьной среды и в изменении доступных сфер жизни окружающего социума;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регулярное переосмысление внешних взаимодействий и взаимоотношений с различными людьми в системе общественных отношений, в том числе с использованием дневников самонаблюдения и электронных дневников в Интернет;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осознание мотивов своей социальной деятельности;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развитие способности к добровольному выполнению обязательств, как личных, так и основанных на требованиях коллектива; формирование моральных чувств, необходимых привычек поведения, волевых качеств;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• владение формами и методами самовоспитания: самокритика, самовнушение, самообязательство, </w:t>
      </w:r>
      <w:proofErr w:type="spell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самопереключение</w:t>
      </w:r>
      <w:proofErr w:type="spell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эмоционально-мысленный перенос в положение другого человека.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Миссия школы в контексте социальной деятельности основного общего и среднего общего образования —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2.2.8. Основные формы организации педагогической поддержки социализации обучающихся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lastRenderedPageBreak/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Педагогическая поддержка социализации осуществляется в процессе обучения, создания дополнительных пространств самореализации обучающихся с учётом урочной и деятельности в сфере дополнительного образования, а также форм участия специалистов и социальных партнёров по направлениям социального воспитания, методического обеспечения социальной деятельности и формирования социальной среды школы. Основными формами педагогической поддержки социализации являются ролевые игры, социализация обучающихся в ходе познавательной деятельности, социализация обучающихся средствами </w:t>
      </w:r>
      <w:proofErr w:type="gram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общественной  и</w:t>
      </w:r>
      <w:proofErr w:type="gram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трудовой деятельности.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Ролевые игры.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Структура ролевой игры только намечается и остаётся открытой до завершения работы. Участники принимают на себя определённые роли, обусловленные характером и описанием проекта. Это могут быть литературные персонажи или выдуманные герои. Игроки могут достаточно свободно импровизировать в рамках правил и выбранных персонажей, определяя направление и исход игры. По сути, сам процесс игры представляет собой моделирование группой обучающихся той или иной ситуации, реальной или вымышленной, имеющей место в историческом прошлом, настоящем или будущем.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Для организации и проведения ролевых игр различных видов (на развитие компетенций, моделирующих, </w:t>
      </w:r>
      <w:proofErr w:type="spell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социодраматических</w:t>
      </w:r>
      <w:proofErr w:type="spell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идентификационных, социометрических и др.) могут быть привлечены родители, представители различных профессий, социальных групп, общественных организаций и другие значимые взрослые.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Педагогическая поддержка социализации обучающихся в ходе познавательной деятельности.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Познавательная деятельность обучающихся, организуемая в рамках системно-</w:t>
      </w:r>
      <w:proofErr w:type="spell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деятельностного</w:t>
      </w:r>
      <w:proofErr w:type="spell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подхода, предполагает в качестве основных форм учебного сотрудничества сотрудничество со сверстниками и с учителем.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ролей.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Педагогическая поддержка социализации обучающихся средствами общественной деятельности.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Социальные инициативы в сфере общественного самоуправления позволяют формировать у обучающихся социальные навыки и компетентности, помогающие им лучше осваивать сферу общественных отношений. Социально значимая общественная деятельность связана с развитием гражданского сознания человека, патриотических чувств и понимания своего общественного долга. Направленность таких социальных инициатив определяет самосознание подростка как гражданина и участника общественных процессов.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Спектр социальных функций обучающихся в рамках системы школьного самоуправления очень широк. В рамках этого вида деятельности обучающиеся должны иметь возможность: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• участвовать в принятии </w:t>
      </w:r>
      <w:proofErr w:type="gram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решений  Совета</w:t>
      </w:r>
      <w:proofErr w:type="gram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школы;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решать вопросы</w:t>
      </w:r>
      <w:r w:rsidR="006149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связанные </w:t>
      </w:r>
      <w:proofErr w:type="gramStart"/>
      <w:r w:rsidR="006149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 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поддержанием</w:t>
      </w:r>
      <w:proofErr w:type="gram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порядка, дисцип</w:t>
      </w:r>
      <w:r w:rsidR="006149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лины, дежурства 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школе;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контролировать выполнение обучающимися основных прав и обязанностей;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защищать права обучающихся на всех уровнях управления школой.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инициатив, а также: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придания общественного характера системе управления образовательным процессом;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• создания общешкольного уклада, комфортного для учеников и педагогов, способствующего активной общественной жизни школы.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Важным условием педагогической поддержки социализации обучающихся является их включение в общественно значимые дела, социальные и культурные практики. Организация и проведение таких практик могут осуществляться педагогами совместно с родителями обучающихся, квалифицированными представителями общественных и традиционных религиозных организаций, учреждений культуры.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Педагогическая поддержка социализации обучающихся средствами трудовой деятельности.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потребностей. Но её главная цель — превратить саму трудовую деятельность в осознанную потребность. По мере социокультурного развития обучающихся труд всё шире используется для самореализации, созидания, творческого и профессионального роста.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При этом сам характер труда обучающегося должен отражать тенденции индивидуализации форм трудовой деятельности, использование коммуникаций, ориентацию на общественную значимость труда и востребованность его результатов. Уникальность, авторский характер, деятельность для других должны стать основными признаками различных форм трудовой деятельности как формы социализации личности. Добровольность и безвозмездность труда, элементы </w:t>
      </w:r>
      <w:proofErr w:type="spell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волонтёрства</w:t>
      </w:r>
      <w:proofErr w:type="spell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позволяют соблюсти баланс между конкурентно-ориентированной моделью социализации будущего выпускника и его социальными императивами гражданина.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приоритету. В рамках такой социализации организация различных видов трудовой деятельности обучающихся (трудовая деятельность, связанная с учебными занятиями, ручной труд, общественно-полезная работа, профессионально ориентированная производственная деятельность и др.) может предусматривать привлечение для проведения отдельных мероприятий представителей различных профессий, прежде всего из числа родителей обучающихся.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</w:pPr>
      <w:bookmarkStart w:id="31" w:name="_Toc231265561"/>
      <w:bookmarkStart w:id="32" w:name="_Toc384826894"/>
      <w:bookmarkEnd w:id="31"/>
      <w:r w:rsidRPr="00291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2.2.9. </w:t>
      </w:r>
      <w:proofErr w:type="gramStart"/>
      <w:r w:rsidRPr="00291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Прогнозируемые  результаты</w:t>
      </w:r>
      <w:proofErr w:type="gramEnd"/>
      <w:r w:rsidRPr="00291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воспитания и социализации обучающихся</w:t>
      </w:r>
      <w:bookmarkEnd w:id="32"/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 каждому из направлений воспитания и социализации обучающихся среднего общего образования должны быть предусмотрены и обучающимися могут быть достигнуты определённые результаты.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Воспитание гражданственности, патриотизма, уважения к правам, свободам и обязанностям человека: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ценностное отношени</w:t>
      </w:r>
      <w:r w:rsidR="006149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е к России, своему </w:t>
      </w:r>
      <w:proofErr w:type="gramStart"/>
      <w:r w:rsidR="006149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народу, 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отечественному</w:t>
      </w:r>
      <w:proofErr w:type="gram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культурно-историческому наследию, государственной символике, законам Российской Федерации, родным языкам: русскому и языку своего народа, народным традициям, старшему поколению;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знание основных положений Конституции Российской Федерации, символов государства, субъекта Российской Федерации, в котором находится образовательное учреждение, основных прав и обязанностей граждан России;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системные представления о народах России, понимание их общей исторической судьбы, единства народов нашей страны; опыт социальной и межкультурной коммуникации;</w:t>
      </w:r>
    </w:p>
    <w:p w:rsidR="0029199C" w:rsidRPr="0061490A" w:rsidRDefault="0029199C" w:rsidP="00291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0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• </w:t>
      </w:r>
      <w:r w:rsidRPr="0061490A">
        <w:rPr>
          <w:rFonts w:ascii="Arial" w:eastAsia="Times New Roman" w:hAnsi="Arial" w:cs="Arial"/>
          <w:color w:val="181818"/>
          <w:szCs w:val="24"/>
          <w:lang w:eastAsia="ru-RU"/>
        </w:rPr>
        <w:t>представление об институтах гражданского общества, их истории и современном состоянии в России и мире, о возможностях участия граждан в общественном управлении; первоначальный опыт участия в гражданской жизни;</w:t>
      </w:r>
    </w:p>
    <w:p w:rsidR="0029199C" w:rsidRPr="0061490A" w:rsidRDefault="0029199C" w:rsidP="00291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0"/>
          <w:szCs w:val="21"/>
          <w:lang w:eastAsia="ru-RU"/>
        </w:rPr>
      </w:pPr>
      <w:r w:rsidRPr="0061490A">
        <w:rPr>
          <w:rFonts w:ascii="Arial" w:eastAsia="Times New Roman" w:hAnsi="Arial" w:cs="Arial"/>
          <w:color w:val="181818"/>
          <w:szCs w:val="24"/>
          <w:lang w:eastAsia="ru-RU"/>
        </w:rPr>
        <w:t>• понимание защиты Отечества как конституционного долга и священной обязанности гражданина, уважительное отношение к Российской армии, к защитникам Родины;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• уважительное отношение к органам охраны правопорядка;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знание национальных героев и важнейших событий истории России;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знание государственных праздников, их истории и значения для общества.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Воспитание социальной ответственности и компетентности: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позитивное отношение, сознательное принятие роли гражданина;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умение дифференцировать, принимать или не принимать информацию, поступающую из социальной среды, СМИ, Интернета, исходя из традиционных духовных ценностей и моральных норм;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первоначальные навыки практической деятельности в составе различных социокультурных групп конструктивной общественной направленности;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сознательное понимание своей принадлежности к социальным общностям (семья, классный и школьный колл</w:t>
      </w:r>
      <w:r w:rsidR="004C5A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ектив, </w:t>
      </w:r>
      <w:proofErr w:type="gramStart"/>
      <w:r w:rsidR="004C5A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сообщество 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сельско</w:t>
      </w:r>
      <w:r w:rsidR="004C5A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</w:t>
      </w:r>
      <w:proofErr w:type="gramEnd"/>
      <w:r w:rsidR="004C5A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поселения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др.), определение своего места и роли в этих сообществах;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знание о различных общественных и профессиональных организациях, их структуре, целях и характере деятельности;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умение вести дискуссию по социальным вопросам, обосновывать свою гражданскую позицию, вести диалог и достигать взаимопонимания;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умение самостоятельно разрабатывать, согласовывать со сверстниками, учителями и родителями и выполнять правила поведения в семье, классном и школьном коллективах;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умение моделировать простые социальные отношения, прослеживать взаимосвязь прошлых и настоящих социальных событий, прогнозировать развитие социальной ситуации в семье, классном и шк</w:t>
      </w:r>
      <w:r w:rsidR="004C5A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ольном </w:t>
      </w:r>
      <w:proofErr w:type="gramStart"/>
      <w:r w:rsidR="004C5A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коллективе, 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сельском</w:t>
      </w:r>
      <w:proofErr w:type="gram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поселении;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Воспитание нравственных чувств, убеждений, этического сознания: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ценностное отношен</w:t>
      </w:r>
      <w:r w:rsidR="004C5A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ие к школе, своему </w:t>
      </w:r>
      <w:proofErr w:type="gramStart"/>
      <w:r w:rsidR="004C5A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селу, 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народу</w:t>
      </w:r>
      <w:proofErr w:type="gram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России, к героическому прошлому и настоящему нашего Отечества; желание продолжать героические традиции многонационального российского народа;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чувство дружбы к представителям всех национальностей Российской Федерации;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умение сочетать личные и общественные интересы, дорожить своей честью, честью своей семьи, школы; понимание отношений ответственной зависимости людей друг от друга; установление дружеских взаимоотношений в коллективе, основанных на взаимопомощи и взаимной поддержке;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уважение родителей, понимание сыновнего долга как конституционной обязанности, уважительное отношение к старшим, доброжелательное отношение к сверстникам и младшим;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знание традиций своей семьи и школы, бережное отношение к ним;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понимание нравственной сущности правил культуры поведения, общения и речи, умение выполнять их независимо от внешнего контроля, умение преодолевать конфликты в общении;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готовность сознательно выполнять правила для обучающихся, понимание необходимости самодисциплины;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готовность к самоограничению для достижения собственных нравственных идеалов; стремление вырабатывать и осуществлять личную программу самовоспитания;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• потребность в выработке волевых черт характера, способность ставить перед собой общественно значимые цели, желание участвовать в их достижении, способность объективно оценивать себя;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умение устанавливать со сверстниками другого пола дружеские, гуманные, искренние отношения, основанные на нравственных нормах; стремление к честности и скромности, красоте и благородству во взаимоотношениях; нравственное представление о дружбе и любви;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понимание и сознательное принятие нравственных норм взаимоотношений в семье; осознание значения семьи для жизни человека, его личностного и социального развитии, продолжения рода;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понимание взаимосвязи физического, нравственного (душевного) и социально-психологического (здоровья семьи и школьного коллектива) здоровья человека, влияния нравственности человека на его жизнь, здоровье, благополучие.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понимание возможного негативного влияния на морально-психологическое состояние человека компьютерных игр, кино, телевизионных передач, рекламы; умение противодействовать разрушительному влиянию информационной среды.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профессии: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понимание необходимости научных знаний для развития личности и общества, их роли в жизни, труде, творчестве;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понимание нравственных основ образования;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начальный опыт применения знаний в труде, общественной жизни, в быту;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умение применять знания, умения и навыки для решения проектных и учебно-исследовательских задач;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самоопределение в области своих познавательных интересов;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умение организовать процесс самообразования, творчески и критически работать с информацией из разных источников;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начальный опыт разработки и реализации индивидуальных и коллективных комплексных учебно-исследовательских проектов; умение работать со сверстниками в проектных или учебно-исследовательских группах;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понимание важности непрерывного образования и самообразования в течение всей жизни;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осознание нравственной природы труда, его роли в жизни человека и общества, в создании материальных, социальных и культурных благ;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знание и уважение трудовых традиций своей семьи, трудовых подвигов старших поколений;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умение планировать трудовую деятельность, рационально использовать время, информацию и материальные ресурсы, соблюдать порядок на рабочем месте, осуществлять коллективную работу, в том числе при разработке и реализации учебных и учебно-трудовых проектов;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начальный опыт участия в общественно значимых делах;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навыки трудового творческого сотрудничества со сверстниками, младшими детьми и взрослыми;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знания о разных профессиях и их требованиях к здоровью, морально-психологическим качествам, знаниям и умениям человека;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</w:t>
      </w:r>
      <w:proofErr w:type="spell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сформированность</w:t>
      </w:r>
      <w:proofErr w:type="spell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первоначальных профессиональных намерений и интересов;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общие представления о трудовом законодательстве.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Воспитание ценностного отношения к прекрасному, формирование основ эстетической культуры (эстетическое воспитание):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ценностное отношение к прекрасному;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понимание искусства как особой формы познания и преобразования мира;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способность видеть и ценить прекрасное в природе, быту, труде, спорте и творчестве людей, общественной жизни;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опыт эстетических переживаний, наблюдений эстетических объектов в природе и социуме, эстетического отношения к окружающему миру и самому себе;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представление об искусстве народов России;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опыт эмоционального постижения народного творчества, этнокультурных традиций, фольклора народов России;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интерес к занятиям творческого характера, различным видам искусства, художественной самодеятельности;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опыт самореализации в различных видах творческой деятельности, умение выражать себя в доступных видах творчества;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опыт реализации эстетических ценностей в пространстве школы и семьи.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</w:pPr>
      <w:bookmarkStart w:id="33" w:name="_Toc384826895"/>
      <w:r w:rsidRPr="00291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2.2.10. Мониторинг эффективности реализации воспитания и социализации обучающихся</w:t>
      </w:r>
      <w:bookmarkEnd w:id="33"/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Мониторинг представляет собой систему диагностических исследований, направленных на комплексную оценку результатов эффективности реализации образовательной организацией Программы воспитания и социализации обучающихся.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качестве </w:t>
      </w: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основных показателей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и объектов исследования эффективности реализации образовательной организацией Программы воспитания и социализации обучающихся выступают: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1. Особенности развития личностной, социальной, экологической, трудовой (профессиональной) и </w:t>
      </w:r>
      <w:proofErr w:type="spellStart"/>
      <w:r w:rsidRPr="0029199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здоровьесберегающей</w:t>
      </w:r>
      <w:proofErr w:type="spellEnd"/>
      <w:r w:rsidRPr="0029199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культуры обучающихся.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Социально-педагогическая среда, общая психологическая атмосфера и нравственный уклад школьной жизни в образовательной организации.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3. Особенности детско-родительских отношений и степень </w:t>
      </w:r>
      <w:proofErr w:type="spell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включённости</w:t>
      </w:r>
      <w:proofErr w:type="spell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родителей (законных представителей) в образовательный и воспитательный процесс.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Основные принципы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организации мониторинга эффективности реализации образовательной организацией Программы воспитания и социализации обучающихся: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</w:t>
      </w:r>
      <w:r w:rsidRPr="002919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принцип системности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предполагает изучение планируемых результатов развития обучающихся в качестве составных (системных) элементов общего процесса воспитания и социализации обучающихся;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</w:t>
      </w:r>
      <w:r w:rsidRPr="002919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принцип личностно-социально-</w:t>
      </w:r>
      <w:proofErr w:type="spellStart"/>
      <w:r w:rsidRPr="002919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деятельностного</w:t>
      </w:r>
      <w:proofErr w:type="spellEnd"/>
      <w:r w:rsidRPr="002919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подхода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— социальной среды, воспитания, деятельности личности, её внутренней активности;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— </w:t>
      </w:r>
      <w:r w:rsidRPr="002919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принцип объективности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предполагает </w:t>
      </w:r>
      <w:proofErr w:type="spell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формализованность</w:t>
      </w:r>
      <w:proofErr w:type="spell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оценки (независимость исследования и интерпретации данных) и предусматривает необходимость принимать все </w:t>
      </w:r>
      <w:proofErr w:type="spell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мерыдля</w:t>
      </w:r>
      <w:proofErr w:type="spell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исключения пристрастий, личных взглядов, предубеждений, корпоративной солидарности и недостаточной профессиональной компетентности специалистов в процессе исследования;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</w:t>
      </w:r>
      <w:r w:rsidRPr="002919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принцип детерминизма (причинной обусловленности) 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указывает на обусловленность, взаимодействие и влияние различных социальных, педагогических и психологических факторов на воспитание и социализацию обучающихся;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</w:t>
      </w:r>
      <w:r w:rsidRPr="002919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принцип признания безусловного уважения прав 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предполагает отказ от прямых негативных оценок и личностных характеристик обучающихся.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Образовательная организация должна соблюдать моральные и правовые нормы исследования, создавать условия для проведения мониторинга эффективности реализации образовательной организацией Программы воспитания и социализации обучающихся.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2.2.11. Методологический инструментарий мониторинга воспитания и социализации обучающихся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Методологический инструментарий мониторинга воспитания и социализации обучающихся предусматривает использование следующих методов: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i/>
          <w:iCs/>
          <w:color w:val="181818"/>
          <w:sz w:val="21"/>
          <w:szCs w:val="21"/>
          <w:lang w:eastAsia="ru-RU"/>
        </w:rPr>
        <w:t>Тестирование (метод тестов)</w:t>
      </w:r>
      <w:r w:rsidRPr="0029199C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— исследовательский метод,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i/>
          <w:iCs/>
          <w:color w:val="181818"/>
          <w:sz w:val="21"/>
          <w:szCs w:val="21"/>
          <w:lang w:eastAsia="ru-RU"/>
        </w:rPr>
        <w:t>Опрос </w:t>
      </w:r>
      <w:r w:rsidRPr="0029199C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— получение информации, заключённой в словесных сообщениях обучающихся. Для оценки эффективности деятельности образовательного учреждения по воспитанию и социализации обучающихся используются следующие виды опроса: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• </w:t>
      </w:r>
      <w:r w:rsidRPr="0029199C"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>анкетирование</w:t>
      </w:r>
      <w:r w:rsidRPr="0029199C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— эмпирический социально-психологический метод получения информации на основании ответов обучающихся на специально подготовленные вопросы анкеты;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• </w:t>
      </w:r>
      <w:r w:rsidRPr="0029199C"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>интервью — </w:t>
      </w:r>
      <w:r w:rsidRPr="0029199C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вербально-коммуникативный метод, предполагающий проведение разговора между исследователем и обучающимися по заранее разработанному плану, составленному в соответствии с задачами исследования процесса воспитания и социализации обучающихся.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вопросов, что создаёт благоприятную атмосферу общения и условия для получения более достоверных результатов;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• </w:t>
      </w:r>
      <w:r w:rsidRPr="0029199C"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>беседа —</w:t>
      </w:r>
      <w:r w:rsidRPr="0029199C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специфический метод исследования, 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Психолого-педагогическое наблюдение 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 описательный психолого-педагогический метод исследования, заключающийся в целенаправленном восприятии и фиксации особенностей, закономерностей развития и воспитания обучающихся. В рамках мониторинга предусматривается использование следующих видов наблюдения: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</w:t>
      </w:r>
      <w:r w:rsidRPr="002919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включённое наблюдение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— наблюдатель находится в реальных деловых или неформальных отношениях с обучающимися, за которыми он наблюдает и которых он оценивает;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</w:t>
      </w:r>
      <w:r w:rsidRPr="002919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узкоспециальное наблюдение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— направлено на фиксирование строго определённых параметров (психолого-педагогических явлений) воспитания и социализации обучающихся.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рамках мониторинга психолого-педагогическое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исследования, направленных на оценку эффективности работы образовательного учреждения по воспитанию и социализации обучающихся.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Основной</w:t>
      </w: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целью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исследования является изучение динамики процесса воспитания и социализации обучающихся в условиях специально-организованной воспитательной деятельности.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рамках психолого-педагогического исследования следует выделить три этапа: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Этап 1. </w:t>
      </w:r>
      <w:r w:rsidRPr="002919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Контрольный этап исследования (диагностический срез) 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ориентирован на сбор данных социального и психолого-педагогического исследований до реализации образовательной организацией Программы воспитания и социализации обучающихся.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Этап 2. </w:t>
      </w:r>
      <w:r w:rsidRPr="002919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Формирующий этап исследования 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предполагает реализацию образовательной организацией основных направлений Программы воспитания и социализации обучающихся.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Этап 3. </w:t>
      </w:r>
      <w:r w:rsidRPr="002919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Интерпретационный этап исследования 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ориентирован на сбор данных социального и психолого-педагогического исследований после реализации образовательной организацией Программы воспитания и социализации обучающихся.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Заключительный этап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предполагает </w:t>
      </w: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исследование динамики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воспитания и социализации обучающихся.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 изучения динамики процесса воспитания и социализации обучающихся и эффективности реализуемой школой программы результаты исследования, полученные в рамках контрольного этапа эксперимента (до апробирования основных направлений воспитательной программы), изучаются в сравнении с экспериментальными данными интерпретационного этапа исследования (после апробирования основных направлений воспитательной программы). Таким образом, при описании динамики процесса воспитания и социализации подростков используются результаты контрольного и интерпретационного этапов исследования.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Критериям и эффективности</w:t>
      </w:r>
      <w:r w:rsidRPr="0029199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реализации образовательной организацией воспитательной и развивающей программы является </w:t>
      </w:r>
      <w:r w:rsidRPr="0029199C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динамика </w:t>
      </w:r>
      <w:r w:rsidRPr="0029199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основных показателей воспитания и социализации обучающихся: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1. Динамика развития личностной, социальной, экологической, трудовой (профессиональной) и </w:t>
      </w:r>
      <w:proofErr w:type="spellStart"/>
      <w:r w:rsidRPr="0029199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здоровьесберегающей</w:t>
      </w:r>
      <w:proofErr w:type="spellEnd"/>
      <w:r w:rsidRPr="0029199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культуры обучающихся.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Динамика (характер изменения) социальной, психолого-педагогической и нравственной атмосферы в образовательной организации.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3. Динамика детско-родительских отношений и степени </w:t>
      </w:r>
      <w:proofErr w:type="spell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включённости</w:t>
      </w:r>
      <w:proofErr w:type="spell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родителей (законных представителей) в образовательный и воспитательный процесс.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Необходимо указать критерии, по которым изучается динамика процесса воспитания и социализации обучающихся.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</w:t>
      </w:r>
      <w:r w:rsidRPr="002919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Положительная динамика (тенденция повышения уровня нравственного развития обучающихся)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— увеличение значений выделенных показателей воспитания и социализации обучающихся на интерпретационном этапе по сравнению с результатами контрольного этапа исследования (диагностический).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</w:t>
      </w:r>
      <w:r w:rsidRPr="002919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Инертность положительной динамики 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 на интерпретационном этапе по сравнению с результатами контрольного этапа исследования (диагностический);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</w:t>
      </w:r>
      <w:r w:rsidRPr="002919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Устойчивость (стабильность) исследуемых показателей духовно-нравственного развития, воспитания и социализации обучающихся 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интерпретационном и контрольным этапах исследования. При условии соответствия содержания сформировавшихся смысловых систем у подростков, в педагогическом коллективе и детско-родительских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45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lastRenderedPageBreak/>
        <w:t>Следует обратить внимание на то, что несоответствие содержания, методов воспитания и социализации обучающихся возрастным особенностям развития личности,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bookmarkStart w:id="34" w:name="_Toc384826896"/>
      <w:r w:rsidRPr="0029199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 </w:t>
      </w:r>
      <w:bookmarkEnd w:id="34"/>
    </w:p>
    <w:p w:rsid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511933" w:rsidRDefault="00511933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511933" w:rsidRDefault="00511933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511933" w:rsidRDefault="00511933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511933" w:rsidRDefault="00511933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511933" w:rsidRDefault="00511933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511933" w:rsidRDefault="00511933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511933" w:rsidRDefault="00511933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511933" w:rsidRDefault="00511933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511933" w:rsidRDefault="00511933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511933" w:rsidRDefault="00511933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511933" w:rsidRDefault="00511933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511933" w:rsidRDefault="00511933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511933" w:rsidRDefault="00511933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511933" w:rsidRDefault="00511933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511933" w:rsidRDefault="00511933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511933" w:rsidRDefault="00511933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511933" w:rsidRDefault="00511933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511933" w:rsidRDefault="00511933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511933" w:rsidRDefault="00511933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1F1892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Cs w:val="21"/>
          <w:lang w:eastAsia="ru-RU"/>
        </w:rPr>
      </w:pPr>
      <w:r w:rsidRPr="001F1892">
        <w:rPr>
          <w:rFonts w:ascii="Arial" w:eastAsia="Times New Roman" w:hAnsi="Arial" w:cs="Arial"/>
          <w:color w:val="181818"/>
          <w:sz w:val="28"/>
          <w:szCs w:val="24"/>
          <w:lang w:eastAsia="ru-RU"/>
        </w:rPr>
        <w:t>Учебный план среднего общего образования (ФГОС СОО)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Нормативной правовой базой учебного плана школы, реализующей программы среднего общего образования, являются: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ФЗ РФ «Об образовании в Российской Федерации» от 29.12.2012 № 273-ФЗ;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Постановление Главного государственного санитарного врача РФ от 29.12.2010 № 189 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« Об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утверждении СанПиН 2.4.2.2821-10 Санитарно-эпидемиологические требования к условиям и организации обучения в общеобразовательных учреждениях»;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Приказ Министерства образования и науки Российской Федерации № 413 от 17.05.2012 г. «Об утверждении федерального государственного образовательного стандарта среднего (полного) общего образования»;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 xml:space="preserve">Приказ Министерства образования и науки Российской Федерации от 29.12.2014 № 1645 «О внесении изменений в приказ Министерства образования и науки РФ от 17.05.2012 № 413 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« Об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утверждении федерального государственного образовательного стандарта среднего (полного) общего образования»;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Приказ Министерства образования и науки Российской Федерации от 31.12.2015 № 1578 «О внесении изменений в приказ Министерства образования и науки РФ от 17.05.2012 № 413 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« Об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утверждении федерального государственного образовательного стандарта среднего (полного) общего образования»;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Приказ Министерства образования и науки Российской Федерации от 29 июля 2017 № 613 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« О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№ 413»;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Примерная основная образовательная программа среднего общего образования (одобрена решением федерального учебно-методического объединения по общему образованию, протокол от 12.05.2016 № 2/16) (www.fgosreestr.ru).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Приказ Министерства обороны РФ и Министерства образования и науки РФ (Минобразования России) от 24.02.2010 № 96/134 «Об утверждении Инструкции об организации обучения граждан Российской Федерации начальным знаниям в области обороны государства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Учебный план для обучающихся в 10-11 классах ориентирован на 2-летний нормативный срок освоения образовательных программ 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среднего  общего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образования.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Продолжительно</w:t>
      </w:r>
      <w:r w:rsidR="00511933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сть учебного года - 34 недели (6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-дневная учебная недел</w:t>
      </w:r>
      <w:r w:rsidR="00511933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я). Продолжительность урока - 45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минут. Продолжительность каникул в течение учебного года и летом определяется кале</w:t>
      </w:r>
      <w:r w:rsidR="00511933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ндарным учебным графиком на 2021-2022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учебный год.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Учебный план содержит не менее одного учебного предмета из каждой предметной области, определенной ФГОС.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                    Все предм</w:t>
      </w:r>
      <w:r w:rsidR="00511933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еты изучаются на базовом уровне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. </w:t>
      </w:r>
    </w:p>
    <w:p w:rsidR="0029199C" w:rsidRPr="0029199C" w:rsidRDefault="00511933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В учебный план 10 </w:t>
      </w:r>
      <w:proofErr w:type="spellStart"/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кл</w:t>
      </w:r>
      <w:proofErr w:type="spellEnd"/>
      <w:r w:rsidR="0029199C"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включены следующие образовательные области: «Русский язык и литература», «Родной </w:t>
      </w:r>
      <w:r w:rsidR="001F1892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язык и литература», «Иностранный язык</w:t>
      </w:r>
      <w:r w:rsidR="0029199C"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», «Общественные науки», «Математика и информатика», «Естественные науки», «Физическая культура, экология и основы безопасности жизнедеятельности».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В образовательную область «Русский язык и литература» </w:t>
      </w:r>
      <w:r w:rsidR="001F1892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входят предметы: русский язык (3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ч в неделю), литература (3ч в неделю).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Предметная область «Родной язык и литература» включает в себя учебные предметы «Родной 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язык»</w:t>
      </w:r>
      <w:r w:rsidR="001F1892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(</w:t>
      </w:r>
      <w:proofErr w:type="gramEnd"/>
      <w:r w:rsidR="001F1892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1час в неделю)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и «Родная литература»</w:t>
      </w:r>
      <w:r w:rsidR="001F1892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(1час в неделю)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. 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 образовательную область «Иностранные языки» входит английский язык (3ч/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нед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).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В образовательную область «Общественные науки» входят предметы: история (2ч/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нед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), обществознание (2 ч/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нед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).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 образовательную область «Математика и информатика» включены алгебра и начала математического анализа (4ч/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нед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), геометрия (2ч/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нед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), информатика (1ч/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нед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).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 образовательная область «Естественные науки» включает в себя физику (2ч/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нед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), астрономию 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( 1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ч/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нед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).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 образовательную область «Физическая культура, экология и основы безопасности жизнедеятельности» входят</w:t>
      </w:r>
      <w:r w:rsidR="001F1892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предметы физическая культура (3ч/</w:t>
      </w:r>
      <w:proofErr w:type="spellStart"/>
      <w:r w:rsidR="001F1892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нед</w:t>
      </w:r>
      <w:proofErr w:type="spellEnd"/>
      <w:r w:rsidR="001F1892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) и ОБЖ (2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ч/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нед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).</w:t>
      </w:r>
    </w:p>
    <w:p w:rsidR="0029199C" w:rsidRPr="0029199C" w:rsidRDefault="001F1892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 учебном плане 10</w:t>
      </w:r>
      <w:r w:rsidR="0029199C"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класса предусмотрено выполнение обучающимися индивидуального проекта (1ч/</w:t>
      </w:r>
      <w:proofErr w:type="spellStart"/>
      <w:r w:rsidR="0029199C"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нед</w:t>
      </w:r>
      <w:proofErr w:type="spellEnd"/>
      <w:r w:rsidR="0029199C"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). Индивидуальный проект выполняется обучающимися самостоятельно под руководством учителя по выбранной теме в рамках одного или нескольких изучаемых учебных предметов, курсов в любой области деятельности: познавательной, практической, учебно-исследовательской, социальной, художественно-творческой, иной. Индивидуальный проект выполняется обучающимися в течение двух лет в рамках учебного времени, отведенного учебным планом.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Раздел учебного плана «Предметы и курсы по выбору» в 10-11 классах используется для создания условий для достижения более высокого качества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обученности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и усвоения государственных образовательных стандартов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В 10 классе по окончании учебного года проводятся 5-дневные учебные сборы для юношей.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Освоение обучающимися образовательной программы среднего общего образования сопровождается промежуточной аттестацией в форме и порядке, определенных Положением о формах, периодичности и порядке текущего контроля успеваемости и промежуточной аттестации обучающихся.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Промежуточная аттестация подразделяется на полугодовую, которая проводится по каждому учебному предмету по итогам полугодия, а также годовую промежуточную аттестацию, которая проводится по каждому учебному предмету по итогам учебного года.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Сроки проведения промежуточной аттестации - в соответствии с календарным учебным графиком.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Промежуточная аттестация обучающихся проводится в форме: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- контрольной работы;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-итоговой контрольной работы;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-административной контрольной работы;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-тестирования;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-защиты индивидуального/группового проекта: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 случаях, предусмотренных образовательной программой, в качестве результатов промежуточной аттестации могут быть зачтены выполнение тех или иных заданий, проектов в ходе образовательной деятельности, результаты участия в олимпиадах, конкурсах, конференциях, иных подобных мероприятиях.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Годовая промежуточная аттестация проводится на основе 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результатов  полугодовых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промежуточных аттестаций. Годовая оценка выставляется как среднее арифметическое текущих отметок за год.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4C5ABF" w:rsidRDefault="004C5ABF" w:rsidP="002919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4C5ABF" w:rsidRDefault="004C5ABF" w:rsidP="002919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4C5ABF" w:rsidRDefault="004C5ABF" w:rsidP="002919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4C5ABF" w:rsidRDefault="004C5ABF" w:rsidP="002919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4C5ABF" w:rsidRDefault="004C5ABF" w:rsidP="002919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4C5ABF" w:rsidRDefault="004C5ABF" w:rsidP="002919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4C5ABF" w:rsidRDefault="004C5ABF" w:rsidP="002919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4C5ABF" w:rsidRDefault="004C5ABF" w:rsidP="002919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3.4.Система условий реализации основной образовательной программы среднего общего образования.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Требования к условиям реализации основной образовательной программы среднего общего образования представляют собой систему требований к кадровым, финансовым, материально-техническим и иным условиям реализации основной образовательной программы среднего общего образования и достижения прогнозируемых результатов среднего общего образования.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Интегративным результатом реализации указанных требований является создание комфортной развивающей образовательной среды: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proofErr w:type="gram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обеспечивающей</w:t>
      </w:r>
      <w:proofErr w:type="gram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высокое качество образования, его доступность, открытость и привлекательность для обучающихся, их родителей (законных представителей) и всего общества, духовно-нравственное развитие и воспитание обучающихся;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proofErr w:type="gram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гарантирующей</w:t>
      </w:r>
      <w:proofErr w:type="gram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охрану и укрепление физического, психологического и социального здоровья обучающихся;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proofErr w:type="gram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комфортной</w:t>
      </w:r>
      <w:proofErr w:type="gram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 отношению к обучающимся и педагогическим работникам.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 В целях обеспечения реализации основной образовательной программы среднего общего образования в </w:t>
      </w:r>
      <w:r w:rsidR="00AC3F9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МКОУ «</w:t>
      </w:r>
      <w:proofErr w:type="spellStart"/>
      <w:r w:rsidR="00AC3F9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Стальская</w:t>
      </w:r>
      <w:proofErr w:type="spellEnd"/>
      <w:r w:rsidR="00AC3F9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СОШ№3» 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 участников образовательных отношений созданы условия, обеспечивающие возможность: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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proofErr w:type="gram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достижения</w:t>
      </w:r>
      <w:proofErr w:type="gram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прогнозируемых результатов освоения основной образовательной программы среднего общего образования всеми обучающимися, в том числе детьми с ограниченными возможностями здоровья;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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proofErr w:type="gram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выявления</w:t>
      </w:r>
      <w:proofErr w:type="gram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развития способностей обучающихся чере</w:t>
      </w:r>
      <w:r w:rsidR="00AC3F9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 систему клубов, секций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кружков, организацию общественно-полезной деятельности, в том числе социальной практики, используя возможности образовательных организаций дополнительного образования детей;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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proofErr w:type="gram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работы</w:t>
      </w:r>
      <w:proofErr w:type="gram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 одаренными детьми, организации интеллектуальных и творческих соревнований, научно-технического творчества и проектно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-исследовательской деятельности;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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proofErr w:type="gram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участия</w:t>
      </w:r>
      <w:proofErr w:type="gram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обучающихся, их родителей (законных представителей), педагогических работников и общественности в разработке основной образовательной программы среднего общего образования, проектировании и развитии </w:t>
      </w:r>
      <w:proofErr w:type="spell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внутр</w:t>
      </w:r>
      <w:r w:rsidRPr="00AC3F98">
        <w:rPr>
          <w:rFonts w:ascii="Arial" w:eastAsia="Times New Roman" w:hAnsi="Arial" w:cs="Arial"/>
          <w:color w:val="181818"/>
          <w:sz w:val="20"/>
          <w:szCs w:val="24"/>
          <w:lang w:eastAsia="ru-RU"/>
        </w:rPr>
        <w:t>ишк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ольной</w:t>
      </w:r>
      <w:proofErr w:type="spell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социальной среды, а также в формировании и реализации индивидуальных образовательных маршрутов обучающихся;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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proofErr w:type="gram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эффективного</w:t>
      </w:r>
      <w:proofErr w:type="gram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использования времени, отведенного на реализацию части основной образовательной программы, формируемой участниками образовательных отношений, в соответствии с запросами обучающихся и их родителей (законных представителей), спецификой образовательной организации, и с учетом особенностей субъекта Российской Федерации;</w:t>
      </w:r>
      <w:r w:rsidRPr="0029199C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использования в образовательной деятельности современных образовательных технологий </w:t>
      </w:r>
      <w:proofErr w:type="spell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деятельностного</w:t>
      </w:r>
      <w:proofErr w:type="spell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типа;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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proofErr w:type="gram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эффективной</w:t>
      </w:r>
      <w:proofErr w:type="gram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самостоятельной работы обучающихся при поддержке педагогических работников;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lastRenderedPageBreak/>
        <w:t>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proofErr w:type="gram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включения</w:t>
      </w:r>
      <w:proofErr w:type="gram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обучающихся в процессы понимания и преобразования внешкольной социальной среды (на</w:t>
      </w:r>
      <w:r w:rsidR="00AC3F9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селенного пункта, района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для приобретения опыта реального управления и действия;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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proofErr w:type="gram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обновления</w:t>
      </w:r>
      <w:proofErr w:type="gram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содержания основной образовательной программы среднего общего образования, а также методик и технологий ее реализации в соответствии с динамикой развития системы образования, запросов детей и их родителей (законных представителей), а также с учетом особенностей субъекта Российской Федерации;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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proofErr w:type="gram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эффективного</w:t>
      </w:r>
      <w:proofErr w:type="gram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управления образовательной организацией с использованием информационно-коммуникационных технологий, а также современных механизмов финансирования.</w:t>
      </w:r>
    </w:p>
    <w:p w:rsidR="0029199C" w:rsidRPr="00AC3F98" w:rsidRDefault="0029199C" w:rsidP="0029199C">
      <w:pPr>
        <w:shd w:val="clear" w:color="auto" w:fill="FFFFFF"/>
        <w:spacing w:after="0" w:line="260" w:lineRule="atLeast"/>
        <w:ind w:left="20"/>
        <w:jc w:val="both"/>
        <w:rPr>
          <w:rFonts w:ascii="Arial" w:eastAsia="Times New Roman" w:hAnsi="Arial" w:cs="Arial"/>
          <w:color w:val="181818"/>
          <w:sz w:val="20"/>
          <w:szCs w:val="21"/>
          <w:lang w:eastAsia="ru-RU"/>
        </w:rPr>
      </w:pPr>
      <w:r w:rsidRPr="00AC3F98">
        <w:rPr>
          <w:rFonts w:ascii="Arial" w:eastAsia="Times New Roman" w:hAnsi="Arial" w:cs="Arial"/>
          <w:color w:val="181818"/>
          <w:szCs w:val="24"/>
          <w:lang w:eastAsia="ru-RU"/>
        </w:rPr>
        <w:t>Кадровые условия реализации образовательной программы среднего общего образования</w:t>
      </w:r>
    </w:p>
    <w:p w:rsidR="0029199C" w:rsidRPr="0029199C" w:rsidRDefault="0029199C" w:rsidP="0029199C">
      <w:pPr>
        <w:shd w:val="clear" w:color="auto" w:fill="FFFFFF"/>
        <w:spacing w:after="0" w:line="260" w:lineRule="atLeast"/>
        <w:ind w:lef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199C" w:rsidRPr="0029199C" w:rsidRDefault="00AC3F98" w:rsidP="0029199C">
      <w:pPr>
        <w:shd w:val="clear" w:color="auto" w:fill="FFFFFF"/>
        <w:spacing w:after="0" w:line="260" w:lineRule="atLeast"/>
        <w:ind w:lef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МКОУ «</w:t>
      </w:r>
      <w:proofErr w:type="spellStart"/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Стальская</w:t>
      </w:r>
      <w:proofErr w:type="spellEnd"/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СОШ№3» </w:t>
      </w:r>
      <w:r w:rsidR="0029199C"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укомплектовано кадрами, имеющими необходимую квалификацию для решения задач, определённых основной образовательной программой среднего общего образования.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Основой для разработки должностных инструкций, содержащих конкретный перечень должностных обязанностей работников, с учётом особенностей организации труда и управления, а также прав, ответственности и компетентности работников образовательной организации, служат квалификационные характеристики, представленные в Едином квалификационном справочнике должностей руководителей, специалистов и служащих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vertAlign w:val="superscript"/>
          <w:lang w:eastAsia="ru-RU"/>
        </w:rPr>
        <w:t>1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(раздел «Квалификационные характеристики должностей работников образования»).</w:t>
      </w:r>
    </w:p>
    <w:p w:rsidR="0029199C" w:rsidRPr="0029199C" w:rsidRDefault="00AC3F98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Стальская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СОШ№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3» </w:t>
      </w:r>
      <w:r w:rsidR="0029199C"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укомпл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ектовано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29199C"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работниками пищеблока, вспомогательным персоналом.</w:t>
      </w:r>
    </w:p>
    <w:p w:rsidR="0029199C" w:rsidRDefault="0029199C" w:rsidP="0029199C">
      <w:pPr>
        <w:shd w:val="clear" w:color="auto" w:fill="FFFFFF"/>
        <w:spacing w:after="0" w:line="260" w:lineRule="atLeast"/>
        <w:ind w:left="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1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3F98" w:rsidRDefault="00AC3F98" w:rsidP="001F1892">
      <w:pPr>
        <w:spacing w:after="0" w:line="240" w:lineRule="auto"/>
        <w:ind w:firstLine="708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AC3F98" w:rsidRDefault="00AC3F98" w:rsidP="001F1892">
      <w:pPr>
        <w:spacing w:after="0" w:line="240" w:lineRule="auto"/>
        <w:ind w:firstLine="708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AC3F98" w:rsidRDefault="00AC3F98" w:rsidP="001F1892">
      <w:pPr>
        <w:spacing w:after="0" w:line="240" w:lineRule="auto"/>
        <w:ind w:firstLine="708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AC3F98" w:rsidRDefault="00AC3F98" w:rsidP="001F1892">
      <w:pPr>
        <w:spacing w:after="0" w:line="240" w:lineRule="auto"/>
        <w:ind w:firstLine="708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AC3F98" w:rsidRDefault="00AC3F98" w:rsidP="001F1892">
      <w:pPr>
        <w:spacing w:after="0" w:line="240" w:lineRule="auto"/>
        <w:ind w:firstLine="708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AC3F98" w:rsidRDefault="00AC3F98" w:rsidP="001F1892">
      <w:pPr>
        <w:spacing w:after="0" w:line="240" w:lineRule="auto"/>
        <w:ind w:firstLine="708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AC3F98" w:rsidRDefault="00AC3F98" w:rsidP="001F1892">
      <w:pPr>
        <w:spacing w:after="0" w:line="240" w:lineRule="auto"/>
        <w:ind w:firstLine="708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1F1892" w:rsidRPr="001F1892" w:rsidRDefault="001F1892" w:rsidP="001F1892">
      <w:pPr>
        <w:spacing w:after="0" w:line="240" w:lineRule="auto"/>
        <w:ind w:firstLine="708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1F1892">
        <w:rPr>
          <w:rFonts w:ascii="Times New Roman" w:eastAsia="TimesNewRomanPSMT" w:hAnsi="Times New Roman" w:cs="Times New Roman"/>
          <w:b/>
          <w:sz w:val="28"/>
          <w:szCs w:val="28"/>
        </w:rPr>
        <w:t xml:space="preserve">Учебный план среднего общего образования </w:t>
      </w:r>
    </w:p>
    <w:p w:rsidR="001F1892" w:rsidRPr="001F1892" w:rsidRDefault="001F1892" w:rsidP="001F1892">
      <w:pPr>
        <w:spacing w:after="0" w:line="240" w:lineRule="auto"/>
        <w:ind w:firstLine="708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1F1892">
        <w:rPr>
          <w:rFonts w:ascii="Times New Roman" w:eastAsia="TimesNewRomanPSMT" w:hAnsi="Times New Roman" w:cs="Times New Roman"/>
          <w:b/>
          <w:sz w:val="28"/>
          <w:szCs w:val="28"/>
        </w:rPr>
        <w:t>МКОУ «</w:t>
      </w:r>
      <w:proofErr w:type="spellStart"/>
      <w:r w:rsidRPr="001F1892">
        <w:rPr>
          <w:rFonts w:ascii="Times New Roman" w:eastAsia="TimesNewRomanPSMT" w:hAnsi="Times New Roman" w:cs="Times New Roman"/>
          <w:b/>
          <w:sz w:val="28"/>
          <w:szCs w:val="28"/>
        </w:rPr>
        <w:t>Стальская</w:t>
      </w:r>
      <w:proofErr w:type="spellEnd"/>
      <w:r w:rsidRPr="001F1892">
        <w:rPr>
          <w:rFonts w:ascii="Times New Roman" w:eastAsia="TimesNewRomanPSMT" w:hAnsi="Times New Roman" w:cs="Times New Roman"/>
          <w:b/>
          <w:sz w:val="28"/>
          <w:szCs w:val="28"/>
        </w:rPr>
        <w:t xml:space="preserve"> СОШ №3» на 2021-2022 </w:t>
      </w:r>
      <w:proofErr w:type="spellStart"/>
      <w:r w:rsidRPr="001F1892">
        <w:rPr>
          <w:rFonts w:ascii="Times New Roman" w:eastAsia="TimesNewRomanPSMT" w:hAnsi="Times New Roman" w:cs="Times New Roman"/>
          <w:b/>
          <w:sz w:val="28"/>
          <w:szCs w:val="28"/>
        </w:rPr>
        <w:t>уч.год</w:t>
      </w:r>
      <w:proofErr w:type="spellEnd"/>
    </w:p>
    <w:p w:rsidR="001F1892" w:rsidRPr="001F1892" w:rsidRDefault="001F1892" w:rsidP="001F1892">
      <w:pPr>
        <w:spacing w:after="0" w:line="240" w:lineRule="auto"/>
        <w:ind w:left="283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278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99"/>
        <w:gridCol w:w="3301"/>
        <w:gridCol w:w="3119"/>
        <w:gridCol w:w="2268"/>
      </w:tblGrid>
      <w:tr w:rsidR="001F1892" w:rsidRPr="001F1892" w:rsidTr="001F1892">
        <w:trPr>
          <w:trHeight w:val="613"/>
        </w:trPr>
        <w:tc>
          <w:tcPr>
            <w:tcW w:w="74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F189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Учебные предметы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F189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Классы/</w:t>
            </w:r>
            <w:proofErr w:type="spellStart"/>
            <w:r w:rsidRPr="001F189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кол.часов</w:t>
            </w:r>
            <w:proofErr w:type="spellEnd"/>
            <w:r w:rsidRPr="001F189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в неделю</w:t>
            </w:r>
          </w:p>
        </w:tc>
      </w:tr>
      <w:tr w:rsidR="001F1892" w:rsidRPr="001F1892" w:rsidTr="001F1892">
        <w:trPr>
          <w:trHeight w:val="613"/>
        </w:trPr>
        <w:tc>
          <w:tcPr>
            <w:tcW w:w="4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F189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F189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Уровень изучения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F189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1F1892" w:rsidRPr="001F1892" w:rsidTr="001F1892">
        <w:trPr>
          <w:trHeight w:val="298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Русский язык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F1892" w:rsidRPr="001F1892" w:rsidTr="001F1892">
        <w:trPr>
          <w:trHeight w:val="298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Литература 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F1892" w:rsidRPr="001F1892" w:rsidTr="001F1892">
        <w:trPr>
          <w:trHeight w:val="298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Иностранный язык 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F1892" w:rsidRPr="001F1892" w:rsidTr="001F1892">
        <w:trPr>
          <w:trHeight w:val="613"/>
        </w:trPr>
        <w:tc>
          <w:tcPr>
            <w:tcW w:w="4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Алгебра и начала математического анализа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F1892" w:rsidRPr="001F1892" w:rsidTr="001F1892">
        <w:trPr>
          <w:trHeight w:val="298"/>
        </w:trPr>
        <w:tc>
          <w:tcPr>
            <w:tcW w:w="4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F1892" w:rsidRPr="001F1892" w:rsidTr="001F1892">
        <w:trPr>
          <w:trHeight w:val="298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F1892" w:rsidRPr="001F1892" w:rsidTr="001F1892">
        <w:trPr>
          <w:trHeight w:val="613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F1892" w:rsidRPr="001F1892" w:rsidTr="001F1892">
        <w:trPr>
          <w:trHeight w:val="613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Экономика  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92" w:rsidRPr="001F1892" w:rsidRDefault="001F1892" w:rsidP="001F189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F1892" w:rsidRPr="001F1892" w:rsidTr="001F1892">
        <w:trPr>
          <w:trHeight w:val="613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Право 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F1892" w:rsidRPr="001F1892" w:rsidTr="001F1892">
        <w:trPr>
          <w:trHeight w:val="298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F1892" w:rsidRPr="001F1892" w:rsidTr="001F1892">
        <w:trPr>
          <w:trHeight w:val="298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F1892" w:rsidRPr="001F1892" w:rsidTr="001F1892">
        <w:trPr>
          <w:trHeight w:val="298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F1892" w:rsidRPr="001F1892" w:rsidTr="001F1892">
        <w:trPr>
          <w:trHeight w:val="298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92" w:rsidRPr="001F1892" w:rsidRDefault="001F1892" w:rsidP="001F189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F1892" w:rsidRPr="001F1892" w:rsidTr="001F1892">
        <w:trPr>
          <w:trHeight w:val="298"/>
        </w:trPr>
        <w:tc>
          <w:tcPr>
            <w:tcW w:w="4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F1892" w:rsidRPr="001F1892" w:rsidTr="001F1892">
        <w:trPr>
          <w:trHeight w:val="613"/>
        </w:trPr>
        <w:tc>
          <w:tcPr>
            <w:tcW w:w="4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F1892" w:rsidRPr="001F1892" w:rsidTr="001F1892">
        <w:trPr>
          <w:trHeight w:val="298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F1892" w:rsidRPr="001F1892" w:rsidTr="001F1892">
        <w:trPr>
          <w:trHeight w:val="298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Индивидуальный проект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F1892" w:rsidRPr="001F1892" w:rsidTr="001F1892">
        <w:trPr>
          <w:trHeight w:val="298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92" w:rsidRPr="001F1892" w:rsidRDefault="001F1892" w:rsidP="001F189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F1892" w:rsidRPr="001F1892" w:rsidTr="001F1892">
        <w:trPr>
          <w:trHeight w:val="564"/>
        </w:trPr>
        <w:tc>
          <w:tcPr>
            <w:tcW w:w="4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Информатика и ИКТ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F1892" w:rsidRPr="001F1892" w:rsidTr="001F1892">
        <w:trPr>
          <w:trHeight w:val="298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F1892" w:rsidRPr="001F1892" w:rsidTr="001F1892">
        <w:trPr>
          <w:trHeight w:val="298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Дагестанская литература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F1892" w:rsidRPr="001F1892" w:rsidTr="001F1892">
        <w:trPr>
          <w:trHeight w:val="298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Экология 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F1892" w:rsidRPr="001F1892" w:rsidTr="001F1892">
        <w:trPr>
          <w:trHeight w:val="298"/>
        </w:trPr>
        <w:tc>
          <w:tcPr>
            <w:tcW w:w="4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1F1892">
              <w:rPr>
                <w:rFonts w:ascii="Times New Roman" w:eastAsia="Calibri" w:hAnsi="Times New Roman" w:cs="Times New Roman"/>
                <w:sz w:val="26"/>
                <w:szCs w:val="26"/>
              </w:rPr>
              <w:t>итого</w:t>
            </w:r>
            <w:proofErr w:type="gramEnd"/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92" w:rsidRPr="001F1892" w:rsidRDefault="001F1892" w:rsidP="001F189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F189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92" w:rsidRPr="001F1892" w:rsidRDefault="001F1892" w:rsidP="001F189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8C14EB" w:rsidRDefault="008C14EB" w:rsidP="0029199C">
      <w:pPr>
        <w:shd w:val="clear" w:color="auto" w:fill="FFFFFF"/>
        <w:spacing w:after="0" w:line="260" w:lineRule="atLeast"/>
        <w:ind w:left="2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8C14EB" w:rsidRDefault="008C14EB" w:rsidP="0029199C">
      <w:pPr>
        <w:shd w:val="clear" w:color="auto" w:fill="FFFFFF"/>
        <w:spacing w:after="0" w:line="260" w:lineRule="atLeast"/>
        <w:ind w:left="2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8C14EB" w:rsidRDefault="008C14EB" w:rsidP="0029199C">
      <w:pPr>
        <w:shd w:val="clear" w:color="auto" w:fill="FFFFFF"/>
        <w:spacing w:after="0" w:line="260" w:lineRule="atLeast"/>
        <w:ind w:left="2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8C14EB" w:rsidRDefault="008C14EB" w:rsidP="0029199C">
      <w:pPr>
        <w:shd w:val="clear" w:color="auto" w:fill="FFFFFF"/>
        <w:spacing w:after="0" w:line="260" w:lineRule="atLeast"/>
        <w:ind w:left="2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8C14EB" w:rsidRDefault="008C14EB" w:rsidP="0029199C">
      <w:pPr>
        <w:shd w:val="clear" w:color="auto" w:fill="FFFFFF"/>
        <w:spacing w:after="0" w:line="260" w:lineRule="atLeast"/>
        <w:ind w:left="2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8C14EB" w:rsidRDefault="008C14EB" w:rsidP="0029199C">
      <w:pPr>
        <w:shd w:val="clear" w:color="auto" w:fill="FFFFFF"/>
        <w:spacing w:after="0" w:line="260" w:lineRule="atLeast"/>
        <w:ind w:left="2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8C14EB" w:rsidRDefault="008C14EB" w:rsidP="0029199C">
      <w:pPr>
        <w:shd w:val="clear" w:color="auto" w:fill="FFFFFF"/>
        <w:spacing w:after="0" w:line="260" w:lineRule="atLeast"/>
        <w:ind w:left="2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8C14EB" w:rsidRDefault="008C14EB" w:rsidP="0029199C">
      <w:pPr>
        <w:shd w:val="clear" w:color="auto" w:fill="FFFFFF"/>
        <w:spacing w:after="0" w:line="260" w:lineRule="atLeast"/>
        <w:ind w:left="2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8C14EB" w:rsidRDefault="008C14EB" w:rsidP="0029199C">
      <w:pPr>
        <w:shd w:val="clear" w:color="auto" w:fill="FFFFFF"/>
        <w:spacing w:after="0" w:line="260" w:lineRule="atLeast"/>
        <w:ind w:left="2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8C14EB" w:rsidRDefault="008C14EB" w:rsidP="0029199C">
      <w:pPr>
        <w:shd w:val="clear" w:color="auto" w:fill="FFFFFF"/>
        <w:spacing w:after="0" w:line="260" w:lineRule="atLeast"/>
        <w:ind w:left="2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8C14EB" w:rsidRDefault="008C14EB" w:rsidP="0029199C">
      <w:pPr>
        <w:shd w:val="clear" w:color="auto" w:fill="FFFFFF"/>
        <w:spacing w:after="0" w:line="260" w:lineRule="atLeast"/>
        <w:ind w:left="2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8C14EB" w:rsidRDefault="008C14EB" w:rsidP="0029199C">
      <w:pPr>
        <w:shd w:val="clear" w:color="auto" w:fill="FFFFFF"/>
        <w:spacing w:after="0" w:line="260" w:lineRule="atLeast"/>
        <w:ind w:left="2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8C14EB" w:rsidRDefault="008C14EB" w:rsidP="0029199C">
      <w:pPr>
        <w:shd w:val="clear" w:color="auto" w:fill="FFFFFF"/>
        <w:spacing w:after="0" w:line="260" w:lineRule="atLeast"/>
        <w:ind w:left="2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8C14EB" w:rsidRDefault="008C14EB" w:rsidP="0029199C">
      <w:pPr>
        <w:shd w:val="clear" w:color="auto" w:fill="FFFFFF"/>
        <w:spacing w:after="0" w:line="260" w:lineRule="atLeast"/>
        <w:ind w:left="2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8C14EB" w:rsidRDefault="008C14EB" w:rsidP="0029199C">
      <w:pPr>
        <w:shd w:val="clear" w:color="auto" w:fill="FFFFFF"/>
        <w:spacing w:after="0" w:line="260" w:lineRule="atLeast"/>
        <w:ind w:left="2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8C14EB" w:rsidRDefault="008C14EB" w:rsidP="0029199C">
      <w:pPr>
        <w:shd w:val="clear" w:color="auto" w:fill="FFFFFF"/>
        <w:spacing w:after="0" w:line="260" w:lineRule="atLeast"/>
        <w:ind w:left="2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8C14EB" w:rsidRDefault="008C14EB" w:rsidP="0029199C">
      <w:pPr>
        <w:shd w:val="clear" w:color="auto" w:fill="FFFFFF"/>
        <w:spacing w:after="0" w:line="260" w:lineRule="atLeast"/>
        <w:ind w:left="2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8C14EB" w:rsidRDefault="008C14EB" w:rsidP="0029199C">
      <w:pPr>
        <w:shd w:val="clear" w:color="auto" w:fill="FFFFFF"/>
        <w:spacing w:after="0" w:line="260" w:lineRule="atLeast"/>
        <w:ind w:left="2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8C14EB" w:rsidRDefault="008C14EB" w:rsidP="0029199C">
      <w:pPr>
        <w:shd w:val="clear" w:color="auto" w:fill="FFFFFF"/>
        <w:spacing w:after="0" w:line="260" w:lineRule="atLeast"/>
        <w:ind w:left="2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8C14EB" w:rsidRDefault="008C14EB" w:rsidP="0029199C">
      <w:pPr>
        <w:shd w:val="clear" w:color="auto" w:fill="FFFFFF"/>
        <w:spacing w:after="0" w:line="260" w:lineRule="atLeast"/>
        <w:ind w:left="2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8C14EB" w:rsidRDefault="008C14EB" w:rsidP="0029199C">
      <w:pPr>
        <w:shd w:val="clear" w:color="auto" w:fill="FFFFFF"/>
        <w:spacing w:after="0" w:line="260" w:lineRule="atLeast"/>
        <w:ind w:left="2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1F1892" w:rsidRDefault="008C14EB" w:rsidP="0029199C">
      <w:pPr>
        <w:shd w:val="clear" w:color="auto" w:fill="FFFFFF"/>
        <w:spacing w:after="0" w:line="260" w:lineRule="atLeast"/>
        <w:ind w:left="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Квалификационные категории педагогических работников, реализующих основную образовательную программу среднего общего образования</w:t>
      </w:r>
    </w:p>
    <w:p w:rsidR="001F1892" w:rsidRPr="0029199C" w:rsidRDefault="001F1892" w:rsidP="0029199C">
      <w:pPr>
        <w:shd w:val="clear" w:color="auto" w:fill="FFFFFF"/>
        <w:spacing w:after="0" w:line="260" w:lineRule="atLeast"/>
        <w:ind w:lef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tbl>
      <w:tblPr>
        <w:tblW w:w="126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2681"/>
        <w:gridCol w:w="2381"/>
        <w:gridCol w:w="2542"/>
        <w:gridCol w:w="1966"/>
        <w:gridCol w:w="2328"/>
      </w:tblGrid>
      <w:tr w:rsidR="008C14EB" w:rsidRPr="0029199C" w:rsidTr="008C14EB">
        <w:trPr>
          <w:trHeight w:val="452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Преподаваемый предмет</w:t>
            </w:r>
          </w:p>
        </w:tc>
        <w:tc>
          <w:tcPr>
            <w:tcW w:w="1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  <w:proofErr w:type="gramEnd"/>
          </w:p>
        </w:tc>
        <w:tc>
          <w:tcPr>
            <w:tcW w:w="2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квалификация</w:t>
            </w:r>
            <w:proofErr w:type="gramEnd"/>
          </w:p>
        </w:tc>
      </w:tr>
      <w:tr w:rsidR="008C14EB" w:rsidRPr="0029199C" w:rsidTr="008C14EB">
        <w:trPr>
          <w:trHeight w:val="319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06C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4EB" w:rsidRPr="0029199C" w:rsidRDefault="008C14EB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Зайнутдиновна</w:t>
            </w:r>
            <w:proofErr w:type="spellEnd"/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Психолог,</w:t>
            </w:r>
          </w:p>
          <w:p w:rsidR="008C14EB" w:rsidRPr="0029199C" w:rsidRDefault="008C14EB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и обществознание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Психология, история </w:t>
            </w:r>
            <w:proofErr w:type="spellStart"/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иобществознание</w:t>
            </w:r>
            <w:proofErr w:type="spellEnd"/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906C70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ВКК</w:t>
            </w:r>
          </w:p>
        </w:tc>
      </w:tr>
      <w:tr w:rsidR="008C14EB" w:rsidRPr="0029199C" w:rsidTr="008C14EB">
        <w:trPr>
          <w:trHeight w:val="145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  <w:r w:rsidR="00906C7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4EB" w:rsidRPr="0029199C" w:rsidRDefault="008C14EB" w:rsidP="0029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Абдурахманова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Абдурахмановна</w:t>
            </w:r>
            <w:proofErr w:type="spellEnd"/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литература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14EB" w:rsidRPr="0029199C" w:rsidTr="008C14EB">
        <w:trPr>
          <w:trHeight w:val="145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06C7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4EB" w:rsidRPr="0029199C" w:rsidRDefault="008C14EB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Меджидов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Меджид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Халигович</w:t>
            </w:r>
            <w:proofErr w:type="spellEnd"/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14EB" w:rsidRPr="0029199C" w:rsidTr="008C14EB">
        <w:trPr>
          <w:trHeight w:val="145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06C7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4EB" w:rsidRPr="0029199C" w:rsidRDefault="008C14EB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Умижат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Абдулхалимовна</w:t>
            </w:r>
            <w:proofErr w:type="spellEnd"/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906C70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ВКК</w:t>
            </w:r>
          </w:p>
        </w:tc>
      </w:tr>
      <w:tr w:rsidR="008C14EB" w:rsidRPr="0029199C" w:rsidTr="008C14EB">
        <w:trPr>
          <w:trHeight w:val="145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06C7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4EB" w:rsidRPr="0029199C" w:rsidRDefault="008C14EB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Абдулмуслимовна</w:t>
            </w:r>
            <w:proofErr w:type="spellEnd"/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906C70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ВКК</w:t>
            </w:r>
          </w:p>
        </w:tc>
      </w:tr>
      <w:tr w:rsidR="008C14EB" w:rsidRPr="0029199C" w:rsidTr="008C14EB">
        <w:trPr>
          <w:trHeight w:val="145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06C7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4EB" w:rsidRPr="0029199C" w:rsidRDefault="008C14EB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Хирамагомедовна</w:t>
            </w:r>
            <w:proofErr w:type="spellEnd"/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ВКК</w:t>
            </w:r>
          </w:p>
        </w:tc>
      </w:tr>
      <w:tr w:rsidR="008C14EB" w:rsidRPr="0029199C" w:rsidTr="008C14EB">
        <w:trPr>
          <w:trHeight w:val="145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06C7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4EB" w:rsidRPr="0029199C" w:rsidRDefault="008C14EB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Дибиров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Алибулат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Магомедович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,география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906C70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ВКК</w:t>
            </w:r>
          </w:p>
        </w:tc>
      </w:tr>
      <w:tr w:rsidR="008C14EB" w:rsidRPr="0029199C" w:rsidTr="008C14EB">
        <w:trPr>
          <w:trHeight w:val="145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06C7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4EB" w:rsidRPr="0029199C" w:rsidRDefault="008C14EB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Абсаламова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Джамиля Магомедовна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906C70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8C14EB"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,инд.проект</w:t>
            </w:r>
            <w:proofErr w:type="spellEnd"/>
            <w:proofErr w:type="gramEnd"/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906C70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ВКК</w:t>
            </w:r>
          </w:p>
        </w:tc>
      </w:tr>
      <w:tr w:rsidR="008C14EB" w:rsidRPr="0029199C" w:rsidTr="008C14EB">
        <w:trPr>
          <w:trHeight w:val="145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06C7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4EB" w:rsidRPr="0029199C" w:rsidRDefault="008C14EB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Пахрудин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Ср\спец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</w:tr>
      <w:tr w:rsidR="008C14EB" w:rsidRPr="0029199C" w:rsidTr="008C14EB">
        <w:trPr>
          <w:trHeight w:val="145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06C7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4EB" w:rsidRPr="0029199C" w:rsidRDefault="008C14EB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Арсен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Саидович</w:t>
            </w:r>
            <w:proofErr w:type="spellEnd"/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язык,</w:t>
            </w:r>
          </w:p>
          <w:p w:rsidR="008C14EB" w:rsidRPr="0029199C" w:rsidRDefault="008C14EB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14EB" w:rsidRPr="0029199C" w:rsidTr="008C14EB">
        <w:trPr>
          <w:trHeight w:val="145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06C7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4EB" w:rsidRPr="0029199C" w:rsidRDefault="008C14EB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Нурмагомедовна</w:t>
            </w:r>
            <w:proofErr w:type="spellEnd"/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Родной </w:t>
            </w:r>
            <w:proofErr w:type="spellStart"/>
            <w:proofErr w:type="gramStart"/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</w:t>
            </w:r>
            <w:r w:rsidR="00906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,родная</w:t>
            </w:r>
            <w:proofErr w:type="spellEnd"/>
            <w:proofErr w:type="gramEnd"/>
            <w:r w:rsidR="00906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8C14EB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EB" w:rsidRPr="0029199C" w:rsidRDefault="00906C70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ВКК</w:t>
            </w:r>
          </w:p>
        </w:tc>
      </w:tr>
    </w:tbl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60" w:lineRule="atLeast"/>
        <w:ind w:lef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shd w:val="clear" w:color="auto" w:fill="FFFFFF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Средняя школа полностью укомплектована квалифицированными педагогическими и иными работниками.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291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Непрерывность профессионального развития работников </w:t>
      </w:r>
      <w:r w:rsidR="00906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="00906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Стальская</w:t>
      </w:r>
      <w:proofErr w:type="spellEnd"/>
      <w:r w:rsidR="00906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СОШ№3» </w:t>
      </w:r>
      <w:r w:rsidRPr="00291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обеспечивается освоением работниками дополнительных профессиональных обр</w:t>
      </w:r>
      <w:r w:rsidR="00906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азовательных </w:t>
      </w:r>
      <w:proofErr w:type="gramStart"/>
      <w:r w:rsidR="00906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 </w:t>
      </w:r>
      <w:r w:rsidRPr="00291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291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реже чем каждые три года в учреждениях повышения квалификации, имеющих лицензию на право ведения данного вида образовательной деятельности. В   </w:t>
      </w:r>
      <w:r w:rsidR="00906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="00906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Стальскя</w:t>
      </w:r>
      <w:proofErr w:type="spellEnd"/>
      <w:r w:rsidR="00906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СОШ№</w:t>
      </w:r>
      <w:proofErr w:type="gramStart"/>
      <w:r w:rsidR="00906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3» </w:t>
      </w:r>
      <w:r w:rsidRPr="00291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ежегодно</w:t>
      </w:r>
      <w:proofErr w:type="gramEnd"/>
      <w:r w:rsidRPr="00291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разрабатывается и реализуется План-график повышения квалификации работников.</w:t>
      </w:r>
    </w:p>
    <w:p w:rsidR="0029199C" w:rsidRPr="0029199C" w:rsidRDefault="0029199C" w:rsidP="0029199C">
      <w:pPr>
        <w:shd w:val="clear" w:color="auto" w:fill="FFFFFF"/>
        <w:spacing w:before="5" w:after="200" w:line="240" w:lineRule="auto"/>
        <w:ind w:left="4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  </w:t>
      </w:r>
      <w:proofErr w:type="gramStart"/>
      <w:r w:rsidR="00906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 МКОУ</w:t>
      </w:r>
      <w:proofErr w:type="gramEnd"/>
      <w:r w:rsidR="00906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="00906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Стальская</w:t>
      </w:r>
      <w:proofErr w:type="spellEnd"/>
      <w:r w:rsidR="00906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СОШ№3» </w:t>
      </w:r>
      <w:r w:rsidRPr="00291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созданы    условия    для  ведения постоянной методической поддержки, получения оперативных консультаций по вопросам использования инновационного опыта других образовательных организаций. С этой целью ежегодно разрабатывается и </w:t>
      </w:r>
      <w:proofErr w:type="gramStart"/>
      <w:r w:rsidRPr="00291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реализуется  План</w:t>
      </w:r>
      <w:proofErr w:type="gramEnd"/>
      <w:r w:rsidRPr="00291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методической работы.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906C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В МКОУ «</w:t>
      </w:r>
      <w:proofErr w:type="spellStart"/>
      <w:r w:rsidR="00906C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Стальская</w:t>
      </w:r>
      <w:proofErr w:type="spellEnd"/>
      <w:r w:rsidR="00906C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СОШ№3»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создана система методической работы, обеспечивающая сопровождение деятельности педагогов на всех этапах реализации требований Стандарта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 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Для достижения результатов образовательной программы среднего общего образования в ходе её реализации проводится оценка качества и результативности деятельности педагогических работников с целью коррекции их 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деятельности</w:t>
      </w:r>
      <w:r w:rsidR="00906C70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78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 Ожидаемый результат повышения квалификации — профессиональная готовность работников школы к реализации Стандарта: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обеспечение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оптимального вхождения работников образования в систему ценностей современного образования;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принятие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идеологии Стандарта общего образования;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освоение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новой системы требований к структуре основной образовательной программы, результатам её освоения и условиям реализации, а также системы оценки итогов образовательной деятельности обучающихся;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овладение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учебно-методическими и информационно-методическими ресурсами, необходимыми для успешного решения задач Стандарта.</w:t>
      </w:r>
    </w:p>
    <w:p w:rsidR="00906C70" w:rsidRDefault="00906C70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35" w:name="bookmark62"/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Психолого-педагогические условия реализации </w:t>
      </w:r>
      <w:bookmarkEnd w:id="35"/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образовательной программы среднего общего образования.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 Реализации образовательной программы способствует Служба сопровождения (педагог-психолог, учителя), работа которой направлена на сохранение физического и психического здоровья всех участников образовательных отношений, а также на развитие обучающихся. Психолого-педагогическое сопровождение обучающихся включает: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индивидуальную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диагностику развития познавательных и предметных умений обучающихся;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психолого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-педагогические консультации для обучающихся и родителей,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организацию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индивидуального сопровождения обучающихся, имеющих проблемы в обучении, учителем, психологом, классным руководителем, администрацией.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для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поддержки обучающихся (по необходимости) организуются дополнительные (групповые и индивидуальные) занятия по предметам основного цикла, консультации, поддерживающие обучающихся в трудных и проблемных ситуациях.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 </w:t>
      </w:r>
      <w:r w:rsidRPr="00906C70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Таким образом, психолого-педагогические условия реализации основной образовательной программы среднего общего образован</w:t>
      </w:r>
      <w:r w:rsidR="00906C70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ия в МКОУ «</w:t>
      </w:r>
      <w:proofErr w:type="spellStart"/>
      <w:r w:rsidR="00906C70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Стальская</w:t>
      </w:r>
      <w:proofErr w:type="spellEnd"/>
      <w:r w:rsidR="00906C70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СОШ№</w:t>
      </w:r>
      <w:proofErr w:type="gramStart"/>
      <w:r w:rsidR="00906C70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3» </w:t>
      </w:r>
      <w:r w:rsidRPr="00906C70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обеспечивают</w:t>
      </w:r>
      <w:proofErr w:type="gramEnd"/>
      <w:r w:rsidRPr="00906C70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: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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преемственность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содержания и форм организации образовательной деятельности, обеспечивающих реализацию основных образовательных программ начального образования, основного общего образования и среднего общего образования;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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учет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специфики возрастного психофизического развития обучающихся;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lastRenderedPageBreak/>
        <w:t></w:t>
      </w:r>
      <w:r w:rsidRPr="0029199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формирование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и развитие психолого-педагогической компетентности педагогических и административных работников, родителей (законных представителей) обучающихся;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t></w:t>
      </w:r>
      <w:r w:rsidRPr="0029199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вариативность          направлений психолого-педагогического сопровождения участников образовательных отношений (сохранение и укрепление психологического здоровья обучающихся; формирование ценности здоровья и безопасного образа жизни; дифференциация и индивидуализация обучения; мониторинг возможностей и способностей обучающихся, выявление и поддержка одаренных детей, детей с ограниченными возможностями здоровья; формирование коммуникативных навыков в разновозрастной среде и среде сверстников; поддержка детских объединений, ученического самоуправления);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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вариативность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форм психолого-педагогического сопровождения участников образовательной деятельности (профилактика, диагностика, консультирование, коррекционная работа, развивающая</w:t>
      </w:r>
      <w:r w:rsidR="00BF1AF3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работа, просвещение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).</w:t>
      </w:r>
    </w:p>
    <w:p w:rsidR="0029199C" w:rsidRPr="00BF1AF3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Модель психолого-педагогического сопровождения участников образовательной деятельности среднего общего образования.</w:t>
      </w:r>
    </w:p>
    <w:p w:rsidR="0029199C" w:rsidRPr="0029199C" w:rsidRDefault="0029199C" w:rsidP="0029199C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Уровни психолого-педагогического сопровождения</w:t>
      </w:r>
    </w:p>
    <w:tbl>
      <w:tblPr>
        <w:tblW w:w="145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0"/>
      </w:tblGrid>
      <w:tr w:rsidR="0029199C" w:rsidRPr="0029199C" w:rsidTr="0029199C">
        <w:trPr>
          <w:tblCellSpacing w:w="0" w:type="dxa"/>
        </w:trPr>
        <w:tc>
          <w:tcPr>
            <w:tcW w:w="0" w:type="auto"/>
            <w:hideMark/>
          </w:tcPr>
          <w:p w:rsidR="0029199C" w:rsidRPr="0029199C" w:rsidRDefault="0029199C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</w:tbl>
    <w:p w:rsidR="0029199C" w:rsidRPr="0029199C" w:rsidRDefault="0029199C" w:rsidP="00291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 w:type="textWrapping" w:clear="all"/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 wp14:anchorId="069A4F17" wp14:editId="68D8DAC7">
            <wp:extent cx="5153025" cy="352425"/>
            <wp:effectExtent l="0" t="0" r="9525" b="9525"/>
            <wp:docPr id="1" name="Рисунок 1" descr="imag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4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1"/>
        <w:gridCol w:w="3676"/>
        <w:gridCol w:w="3928"/>
        <w:gridCol w:w="3285"/>
      </w:tblGrid>
      <w:tr w:rsidR="0029199C" w:rsidRPr="0029199C" w:rsidTr="0029199C">
        <w:trPr>
          <w:trHeight w:val="509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9199C" w:rsidRPr="0029199C" w:rsidRDefault="0029199C" w:rsidP="0029199C">
            <w:pPr>
              <w:spacing w:after="0" w:line="250" w:lineRule="atLeast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9199C" w:rsidRPr="0029199C" w:rsidRDefault="0029199C" w:rsidP="0029199C">
            <w:pPr>
              <w:spacing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9199C" w:rsidRPr="0029199C" w:rsidRDefault="0029199C" w:rsidP="0029199C">
            <w:pPr>
              <w:spacing w:after="0" w:line="250" w:lineRule="atLeast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класса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9199C" w:rsidRPr="0029199C" w:rsidRDefault="0029199C" w:rsidP="0029199C">
            <w:pPr>
              <w:spacing w:after="0" w:line="250" w:lineRule="atLeast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школы</w:t>
            </w:r>
          </w:p>
        </w:tc>
      </w:tr>
    </w:tbl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формы сопровождения</w:t>
      </w:r>
    </w:p>
    <w:tbl>
      <w:tblPr>
        <w:tblW w:w="145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0"/>
      </w:tblGrid>
      <w:tr w:rsidR="0029199C" w:rsidRPr="0029199C" w:rsidTr="0029199C">
        <w:trPr>
          <w:tblCellSpacing w:w="0" w:type="dxa"/>
        </w:trPr>
        <w:tc>
          <w:tcPr>
            <w:tcW w:w="0" w:type="auto"/>
            <w:hideMark/>
          </w:tcPr>
          <w:p w:rsidR="0029199C" w:rsidRPr="0029199C" w:rsidRDefault="0029199C" w:rsidP="0029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9C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</w:tbl>
    <w:p w:rsidR="0029199C" w:rsidRPr="0029199C" w:rsidRDefault="0029199C" w:rsidP="00291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 w:type="textWrapping" w:clear="all"/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 wp14:anchorId="624DF1B0" wp14:editId="633DCE44">
            <wp:extent cx="5153025" cy="352425"/>
            <wp:effectExtent l="0" t="0" r="9525" b="9525"/>
            <wp:docPr id="2" name="Рисунок 2" descr="image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Диагностика                                  Консультирование                                         Экспертиза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Развивающая работа       Профилактика        Просвещение              Коррекционная работа</w:t>
      </w:r>
    </w:p>
    <w:p w:rsidR="0029199C" w:rsidRPr="0029199C" w:rsidRDefault="0029199C" w:rsidP="00291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Материально-технические условия реализации образовательной программы среднего общего образования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       </w:t>
      </w:r>
      <w:r w:rsidRPr="00291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Материально-технические условия реализации основной образовательной программы среднего общего образования должны обеспечивать: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возможность достижения обучающимися установленных Стандартом требований к результатам освоения образовательной программы среднего общего образования;</w:t>
      </w:r>
    </w:p>
    <w:p w:rsidR="0029199C" w:rsidRPr="0029199C" w:rsidRDefault="0029199C" w:rsidP="0029199C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соблюдение: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proofErr w:type="gramStart"/>
      <w:r w:rsidRPr="00291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</w:t>
      </w:r>
      <w:proofErr w:type="gramEnd"/>
      <w:r w:rsidRPr="00291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-гигиенических норм образовательной деятельности (требования к водоснабжению, канализации, освещению, воздушно-тепловому режиму, размещению и архитектурным особенностям здания образовательной организации, его территории, отдельным помещениям, средствам обучения, учебному оборудованию;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proofErr w:type="gramStart"/>
      <w:r w:rsidRPr="00291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proofErr w:type="gramEnd"/>
      <w:r w:rsidRPr="00291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санитарно-бытовым ус</w:t>
      </w:r>
      <w:r w:rsidR="00BF1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ловиям (оборудование </w:t>
      </w:r>
      <w:r w:rsidRPr="00291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санузлов, мест личной гигиены);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proofErr w:type="gramStart"/>
      <w:r w:rsidRPr="00291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proofErr w:type="gramEnd"/>
      <w:r w:rsidRPr="00291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социально-бытовым условиям (оборудование в у</w:t>
      </w:r>
      <w:r w:rsidR="00BF1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чебных кабинетах и  лаборатории</w:t>
      </w:r>
      <w:r w:rsidRPr="00291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рабочих мест учителя и каждого обучающегося; учительской с рабочей зоной и местами для отдыха; комнат психологической разгрузки; административных кабинетов (помещений); помещений для питания обучающихся, хранения и приготовления пищи, а также, при необходимости, транспортное обеспечение обслуживания обучающихся);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proofErr w:type="gramStart"/>
      <w:r w:rsidRPr="00291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строительных</w:t>
      </w:r>
      <w:proofErr w:type="gramEnd"/>
      <w:r w:rsidRPr="00291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 и правил;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proofErr w:type="gramStart"/>
      <w:r w:rsidRPr="00291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proofErr w:type="gramEnd"/>
      <w:r w:rsidRPr="00291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пожарной и электробезопасности;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proofErr w:type="gramStart"/>
      <w:r w:rsidRPr="00291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proofErr w:type="gramEnd"/>
      <w:r w:rsidRPr="00291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охраны здоровья обучающихся и охраны труда работников образовательных организаций;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proofErr w:type="gramStart"/>
      <w:r w:rsidRPr="00291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proofErr w:type="gramEnd"/>
      <w:r w:rsidRPr="00291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организации безопасной эксплуатации улично-дорожной сети и технических средств организации дорожного движения в местах расположения общеобразовательных организаций;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proofErr w:type="gramStart"/>
      <w:r w:rsidRPr="00291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proofErr w:type="gramEnd"/>
      <w:r w:rsidRPr="00291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организации безопасной эксплуатации спортивных сооружений, спортивного инвентаря и оборудования, используемого в общеобразовательных организациях;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proofErr w:type="gramStart"/>
      <w:r w:rsidRPr="00291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своевременных</w:t>
      </w:r>
      <w:proofErr w:type="gramEnd"/>
      <w:r w:rsidRPr="00291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сроков и необходимых объемов текущего и капитального ремонта;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архитектурную доступность (возможность для беспрепятственного доступа обучающихся с ограниченными возможностями здоровья и инвалидов к объектам инфраструктуры образовательной организации).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   Материально-техническая </w:t>
      </w:r>
      <w:r w:rsidR="00BF1AF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база МКОУ «</w:t>
      </w:r>
      <w:proofErr w:type="spellStart"/>
      <w:r w:rsidR="00BF1AF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Стальская</w:t>
      </w:r>
      <w:proofErr w:type="spellEnd"/>
      <w:r w:rsidR="00BF1AF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СОШ№3»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приведена в соответствии с задачами по обеспечению реализации образовательной программы образовательной организации и созданию соответствующей образовательной и социальной среды.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 Для э</w:t>
      </w:r>
      <w:r w:rsidR="00BF1AF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того МКОУ «</w:t>
      </w:r>
      <w:proofErr w:type="spellStart"/>
      <w:r w:rsidR="00BF1AF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Стальская</w:t>
      </w:r>
      <w:proofErr w:type="spellEnd"/>
      <w:r w:rsidR="00BF1AF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СОШ№3»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разрабатывает и закрепляет локальным актом перечни оснащения и оборудования школы.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 </w:t>
      </w:r>
      <w:proofErr w:type="spell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Критериальными</w:t>
      </w:r>
      <w:proofErr w:type="spell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источниками оценки учебно-материального обеспечения образовательной деятельности являются требования Стандарта, требования и условия Положения о лицензировании образовательной деятельности, утверждённого постановлением Правительства Российской Федерации от 16 марта 2011 г. № 174, а также соответствующие приказы и методические рекомендации, в том числе: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lastRenderedPageBreak/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постановление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Федеральной службы по надзору в сфере защиты прав потребителей и благополучия человека от 29 декабря 2010 г. № 189,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приказ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Минобрнауки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России от 4 октября 2010 г. № 986 «Об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помещений»;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приказ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Минобрнауки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России от 23 июня 2010 г. № 697 «Об утверждении федеральных требований к образовательным учреждениям в части охраны здоровья обучающихся, воспитанников»;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перечни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рекомендуемой учебной литературы и цифровых образовательных ресурсов;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Устав </w:t>
      </w:r>
      <w:r w:rsidR="00BF1AF3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МКОУ «</w:t>
      </w:r>
      <w:proofErr w:type="spellStart"/>
      <w:r w:rsidR="00BF1AF3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Стальская</w:t>
      </w:r>
      <w:proofErr w:type="spellEnd"/>
      <w:r w:rsidR="00BF1AF3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СОШ№3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»;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Программа разв</w:t>
      </w:r>
      <w:r w:rsidR="00BF1AF3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ития МКОУ «</w:t>
      </w:r>
      <w:proofErr w:type="spellStart"/>
      <w:r w:rsidR="00BF1AF3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Стальская</w:t>
      </w:r>
      <w:proofErr w:type="spellEnd"/>
      <w:r w:rsidR="00BF1AF3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СОШ№</w:t>
      </w:r>
      <w:proofErr w:type="gramStart"/>
      <w:r w:rsidR="00BF1AF3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3»  на</w:t>
      </w:r>
      <w:proofErr w:type="gramEnd"/>
      <w:r w:rsidR="00BF1AF3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2020-2025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годы.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В МКОУ </w:t>
      </w:r>
      <w:r w:rsidR="00BF1AF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«</w:t>
      </w:r>
      <w:proofErr w:type="spellStart"/>
      <w:r w:rsidR="00BF1AF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Стальская</w:t>
      </w:r>
      <w:proofErr w:type="spellEnd"/>
      <w:r w:rsidR="00BF1AF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СОШ№3» </w:t>
      </w: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существуют следующие материально-технические условия для реализации образовательной программы среднего общего образования: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2919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Санитарно-</w:t>
      </w:r>
      <w:proofErr w:type="gramStart"/>
      <w:r w:rsidRPr="002919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гигиенические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требования</w:t>
      </w:r>
      <w:proofErr w:type="gram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 водоснабжению, канализации, освещению, воздушно-тепловому режиму — соответствуют нормам СанПиН.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2919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Санитарно-бытовые </w:t>
      </w:r>
      <w:proofErr w:type="gramStart"/>
      <w:r w:rsidRPr="002919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усло</w:t>
      </w:r>
      <w:r w:rsidR="00BF1AF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вия:  имеются</w:t>
      </w:r>
      <w:proofErr w:type="gramEnd"/>
      <w:r w:rsidR="00BF1AF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 теплые туалеты, спортивная площадка</w:t>
      </w:r>
      <w:r w:rsidRPr="002919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.</w:t>
      </w:r>
    </w:p>
    <w:p w:rsidR="00BF1AF3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2919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Обеспечение пожарной и </w:t>
      </w:r>
      <w:proofErr w:type="gramStart"/>
      <w:r w:rsidRPr="002919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электробезопасности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BF1AF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Имеется</w:t>
      </w:r>
      <w:proofErr w:type="gram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система оповещения людей при пожаре.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2919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Соблюдение сроков и необходимых объёмов ремонта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— текущий ремо</w:t>
      </w:r>
      <w:r w:rsidR="00BF1AF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нт здания проводится ежегодно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2919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Соответствие требованиям к участку общеобразовательной организации </w:t>
      </w:r>
      <w:proofErr w:type="gram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 территория</w:t>
      </w:r>
      <w:proofErr w:type="gram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BF1AF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МКОУ «</w:t>
      </w:r>
      <w:proofErr w:type="spellStart"/>
      <w:r w:rsidR="00BF1AF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Стальская</w:t>
      </w:r>
      <w:proofErr w:type="spellEnd"/>
      <w:r w:rsidR="00BF1AF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СОШ№3» 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ограждена забором и озеленена, имеет следующие зоны: зона отдыха, физкультур</w:t>
      </w:r>
      <w:r w:rsidR="00BF1AF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но-спортивная.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29199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Соответствие требованиям к помещению для питания</w:t>
      </w:r>
      <w:r w:rsidR="00B660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— обеденный </w:t>
      </w:r>
      <w:proofErr w:type="gramStart"/>
      <w:r w:rsidR="00B660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зал,  3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0</w:t>
      </w:r>
      <w:proofErr w:type="gram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посадочных мест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Организовано горячее питание обучающихся </w:t>
      </w:r>
      <w:r w:rsidR="00B660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1-4</w:t>
      </w:r>
      <w:proofErr w:type="gramStart"/>
      <w:r w:rsidR="00B660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классов .</w:t>
      </w:r>
      <w:proofErr w:type="gramEnd"/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Соответствие требованиям к расходным материалам – достаточное количество бумаги, инструментов письма.</w:t>
      </w:r>
      <w:r w:rsidR="00B660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Имеются цифровые носители 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="00B660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Мебель в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учебных кабинетах – соответствует нормам </w:t>
      </w:r>
      <w:proofErr w:type="spell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СанПин</w:t>
      </w:r>
      <w:proofErr w:type="spell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 В соответствии с требованиями Стандарта для обеспечения всех предметных областей и </w:t>
      </w:r>
      <w:proofErr w:type="spell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внеучебной</w:t>
      </w:r>
      <w:proofErr w:type="spell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деятельности </w:t>
      </w:r>
      <w:r w:rsidR="00B660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МКОУ «</w:t>
      </w:r>
      <w:proofErr w:type="spellStart"/>
      <w:r w:rsidR="00B660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Стальская</w:t>
      </w:r>
      <w:proofErr w:type="spellEnd"/>
      <w:r w:rsidR="00B660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СОШ№3» 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обеспечено </w:t>
      </w:r>
      <w:proofErr w:type="gram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мебелью,  хозяйственным</w:t>
      </w:r>
      <w:proofErr w:type="gram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инвентарём и оборудовано:</w:t>
      </w:r>
    </w:p>
    <w:p w:rsidR="0029199C" w:rsidRPr="00B66036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0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t></w:t>
      </w:r>
      <w:r w:rsidRPr="00B66036">
        <w:rPr>
          <w:rFonts w:ascii="Times New Roman" w:eastAsia="Times New Roman" w:hAnsi="Times New Roman" w:cs="Times New Roman"/>
          <w:color w:val="000000"/>
          <w:sz w:val="12"/>
          <w:szCs w:val="14"/>
          <w:lang w:eastAsia="ru-RU"/>
        </w:rPr>
        <w:t> </w:t>
      </w:r>
      <w:proofErr w:type="gramStart"/>
      <w:r w:rsidRPr="00B66036">
        <w:rPr>
          <w:rFonts w:ascii="Arial" w:eastAsia="Times New Roman" w:hAnsi="Arial" w:cs="Arial"/>
          <w:color w:val="181818"/>
          <w:szCs w:val="24"/>
          <w:lang w:eastAsia="ru-RU"/>
        </w:rPr>
        <w:t>учебными</w:t>
      </w:r>
      <w:proofErr w:type="gramEnd"/>
      <w:r w:rsidRPr="00B66036">
        <w:rPr>
          <w:rFonts w:ascii="Arial" w:eastAsia="Times New Roman" w:hAnsi="Arial" w:cs="Arial"/>
          <w:color w:val="181818"/>
          <w:szCs w:val="24"/>
          <w:lang w:eastAsia="ru-RU"/>
        </w:rPr>
        <w:t xml:space="preserve"> кабинетами с рабочими местами педагогических работников </w:t>
      </w:r>
      <w:r w:rsidR="00B66036" w:rsidRPr="00B66036">
        <w:rPr>
          <w:rFonts w:ascii="Arial" w:eastAsia="Times New Roman" w:hAnsi="Arial" w:cs="Arial"/>
          <w:color w:val="181818"/>
          <w:szCs w:val="24"/>
          <w:lang w:eastAsia="ru-RU"/>
        </w:rPr>
        <w:t>(4 кабинета</w:t>
      </w:r>
      <w:r w:rsidRPr="00B66036">
        <w:rPr>
          <w:rFonts w:ascii="Arial" w:eastAsia="Times New Roman" w:hAnsi="Arial" w:cs="Arial"/>
          <w:color w:val="181818"/>
          <w:szCs w:val="24"/>
          <w:lang w:eastAsia="ru-RU"/>
        </w:rPr>
        <w:t xml:space="preserve"> оборудованы  мультимедийными системами, принтерами,  1 компьютерный клас</w:t>
      </w:r>
      <w:r w:rsidR="00B66036" w:rsidRPr="00B66036">
        <w:rPr>
          <w:rFonts w:ascii="Arial" w:eastAsia="Times New Roman" w:hAnsi="Arial" w:cs="Arial"/>
          <w:color w:val="181818"/>
          <w:szCs w:val="24"/>
          <w:lang w:eastAsia="ru-RU"/>
        </w:rPr>
        <w:t>с),  работает электронная почта</w:t>
      </w:r>
      <w:r w:rsidRPr="00B66036">
        <w:rPr>
          <w:rFonts w:ascii="Arial" w:eastAsia="Times New Roman" w:hAnsi="Arial" w:cs="Arial"/>
          <w:color w:val="181818"/>
          <w:szCs w:val="24"/>
          <w:lang w:eastAsia="ru-RU"/>
        </w:rPr>
        <w:t>);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proofErr w:type="gram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помещения</w:t>
      </w:r>
      <w:r w:rsidR="00B660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ми</w:t>
      </w:r>
      <w:proofErr w:type="gramEnd"/>
      <w:r w:rsidR="00B660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для занятий музыкой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помещением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библиотеки, оборудованным книгохранилищем, обеспечивающим сохранность книжного фонда, </w:t>
      </w:r>
      <w:proofErr w:type="spell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медиатекой</w:t>
      </w:r>
      <w:proofErr w:type="spell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помещением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для питания обучающихся, а также для хранения и приготовления пищи, обеспечивающими возможность организации качественного горячего питания, в том числе горячих завтраков и обедов;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помещением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медицинского назначения. 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административными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помещениями, оснащёнными необходимым оборудованием;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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санузлами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, местами личной гигиены;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lastRenderedPageBreak/>
        <w:t></w:t>
      </w:r>
      <w:r w:rsidRPr="0029199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proofErr w:type="gramStart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пришкольным</w:t>
      </w:r>
      <w:proofErr w:type="gramEnd"/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участком (территорией) со спортивной зоной.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     </w:t>
      </w:r>
      <w:r w:rsidR="00B660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МКОУ «</w:t>
      </w:r>
      <w:proofErr w:type="spellStart"/>
      <w:r w:rsidR="00B660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Стальская</w:t>
      </w:r>
      <w:proofErr w:type="spellEnd"/>
      <w:r w:rsidR="00B660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СОШ№№» </w:t>
      </w:r>
      <w:proofErr w:type="gramStart"/>
      <w:r w:rsidR="00B660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располагает 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комплектом</w:t>
      </w:r>
      <w:proofErr w:type="gram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учебно-методической литературы, соответствующей возрастным особенностям обучающи</w:t>
      </w:r>
      <w:r w:rsidR="00B660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хся и современным требованиям Ф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ГОС.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 </w:t>
      </w:r>
      <w:r w:rsidR="00B660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Образовательная деятельность в МКОУ «</w:t>
      </w:r>
      <w:proofErr w:type="spellStart"/>
      <w:r w:rsidR="00B660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Стальская</w:t>
      </w:r>
      <w:proofErr w:type="spellEnd"/>
      <w:r w:rsidR="00B660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СОШ№3» 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оснащена примерными программами по всем дисциплинам учебного плана, методической, научно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-популярной, справочно-библиографической, художественной литературой, а также периодическими изданиями.</w:t>
      </w:r>
    </w:p>
    <w:p w:rsidR="0029199C" w:rsidRPr="00B66036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 Соответствующая учебная и предметно-</w:t>
      </w:r>
      <w:proofErr w:type="spell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деятельностная</w:t>
      </w:r>
      <w:proofErr w:type="spell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среда, призванная обусловить достижение планируемых результатов освоения основных образова</w:t>
      </w:r>
      <w:r w:rsidR="00B660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тельных программ, способствует:</w:t>
      </w:r>
    </w:p>
    <w:p w:rsidR="0029199C" w:rsidRPr="00B66036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0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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proofErr w:type="gramStart"/>
      <w:r w:rsidRPr="00B66036">
        <w:rPr>
          <w:rFonts w:ascii="Arial" w:eastAsia="Times New Roman" w:hAnsi="Arial" w:cs="Arial"/>
          <w:color w:val="181818"/>
          <w:szCs w:val="24"/>
          <w:lang w:eastAsia="ru-RU"/>
        </w:rPr>
        <w:t>формированию</w:t>
      </w:r>
      <w:proofErr w:type="gramEnd"/>
      <w:r w:rsidRPr="00B66036">
        <w:rPr>
          <w:rFonts w:ascii="Arial" w:eastAsia="Times New Roman" w:hAnsi="Arial" w:cs="Arial"/>
          <w:color w:val="181818"/>
          <w:szCs w:val="24"/>
          <w:lang w:eastAsia="ru-RU"/>
        </w:rPr>
        <w:t xml:space="preserve"> умений работы с различными видами информации и ее источниками;</w:t>
      </w:r>
    </w:p>
    <w:p w:rsidR="0029199C" w:rsidRPr="00B66036" w:rsidRDefault="0029199C" w:rsidP="002919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0"/>
          <w:szCs w:val="21"/>
          <w:lang w:eastAsia="ru-RU"/>
        </w:rPr>
      </w:pPr>
      <w:r w:rsidRPr="00B66036">
        <w:rPr>
          <w:rFonts w:ascii="Wingdings" w:eastAsia="Times New Roman" w:hAnsi="Wingdings" w:cs="Arial"/>
          <w:color w:val="181818"/>
          <w:szCs w:val="24"/>
          <w:lang w:eastAsia="ru-RU"/>
        </w:rPr>
        <w:t></w:t>
      </w:r>
      <w:r w:rsidRPr="00B66036">
        <w:rPr>
          <w:rFonts w:ascii="Times New Roman" w:eastAsia="Times New Roman" w:hAnsi="Times New Roman" w:cs="Times New Roman"/>
          <w:color w:val="181818"/>
          <w:sz w:val="12"/>
          <w:szCs w:val="14"/>
          <w:lang w:eastAsia="ru-RU"/>
        </w:rPr>
        <w:t>  </w:t>
      </w:r>
      <w:proofErr w:type="gramStart"/>
      <w:r w:rsidRPr="00B66036">
        <w:rPr>
          <w:rFonts w:ascii="Arial" w:eastAsia="Times New Roman" w:hAnsi="Arial" w:cs="Arial"/>
          <w:color w:val="181818"/>
          <w:szCs w:val="24"/>
          <w:lang w:eastAsia="ru-RU"/>
        </w:rPr>
        <w:t>формированию</w:t>
      </w:r>
      <w:proofErr w:type="gramEnd"/>
      <w:r w:rsidRPr="00B66036">
        <w:rPr>
          <w:rFonts w:ascii="Arial" w:eastAsia="Times New Roman" w:hAnsi="Arial" w:cs="Arial"/>
          <w:color w:val="181818"/>
          <w:szCs w:val="24"/>
          <w:lang w:eastAsia="ru-RU"/>
        </w:rPr>
        <w:t xml:space="preserve"> коммуникативной культуры обучающихся.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right="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Механизмы достижения целевых ориентиров в системе условий реализации образовательной программы среднего общего образования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right="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   Определяя в качестве главных составляющих нового качества общего образования уровень профессионального мастерства учительских кадров, а также улучшение условий образовательной деятельности и повышение содержательности реализуемой образовательной программы основного общего и среднего общего образования, механизмы достижения целевых ориентиров направлены на решение следующих задач: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- развитие учительского потенциала через обеспечение соответствующего современным требованиям качества повышения квалификации учителей, привлечение молодых педагогов в школу;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- совершенствование школьной инфраструктуры с целью создания комфортных и безопасных условий образовательной деятельности в соответствии с требованиями СанПиН;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- оснащение школы современным оборудованием, обеспечение школьной библиотеки учебниками (в том числе электронными) и художественной литературой для реализации ФГОС;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- развитие информ</w:t>
      </w:r>
      <w:r w:rsidR="0047167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ационной образовательной среды;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- развитие системы оценки качества образования;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- создание условий для достижения выпускниками средней школы высокого уровня готовности к обучению в ВУЗах, </w:t>
      </w:r>
      <w:proofErr w:type="spellStart"/>
      <w:r w:rsidRPr="0029199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ССУЗах</w:t>
      </w:r>
      <w:proofErr w:type="spellEnd"/>
      <w:r w:rsidRPr="0029199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и их личностного развития через обновление программ воспитания и дополнительного образования;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- повышение информационной открытости образования</w:t>
      </w:r>
      <w:r w:rsidR="0047167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.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471678" w:rsidRDefault="00471678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471678" w:rsidRDefault="00471678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471678" w:rsidRDefault="00471678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Контроль за состоянием системы условий реализации образовательной программы среднего общего образования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    Контроль за состоянием системы условий реализации образовательной программы среднего общего образования будет осуществляться на основе </w:t>
      </w:r>
      <w:proofErr w:type="spell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внутришкольного</w:t>
      </w:r>
      <w:proofErr w:type="spell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контроля и системы </w:t>
      </w:r>
      <w:proofErr w:type="gram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образовательного  мониторинга</w:t>
      </w:r>
      <w:proofErr w:type="gram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сложившегося в </w:t>
      </w:r>
      <w:r w:rsidR="0047167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МКОУ «</w:t>
      </w:r>
      <w:proofErr w:type="spellStart"/>
      <w:r w:rsidR="0047167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Стальская</w:t>
      </w:r>
      <w:proofErr w:type="spellEnd"/>
      <w:r w:rsidR="0047167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СОШ№3»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содержательном плане образовательный мониторинг отражает следующие стороны функцио</w:t>
      </w:r>
      <w:r w:rsidR="0047167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нирования МКОУ «</w:t>
      </w:r>
      <w:proofErr w:type="spellStart"/>
      <w:r w:rsidR="0047167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Стальская</w:t>
      </w:r>
      <w:proofErr w:type="spellEnd"/>
      <w:r w:rsidR="0047167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СОШ№3»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учебно-воспитательный процесс: образовательные программы, проведение занятий, успеваемость, научно-методическая работа, дополнительные образовательные услуги;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- фонды, обеспечени</w:t>
      </w:r>
      <w:r w:rsidR="0047167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е </w:t>
      </w:r>
      <w:proofErr w:type="gramStart"/>
      <w:r w:rsidR="0047167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функций 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  <w:proofErr w:type="gram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обеспеченность учебниками, дополнительной литературой и пособиями, средствами</w:t>
      </w:r>
      <w:r w:rsidRPr="0029199C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обучения;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состояние </w:t>
      </w:r>
      <w:proofErr w:type="gramStart"/>
      <w:r w:rsidR="0047167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персонала 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  <w:proofErr w:type="gram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тарификация преподавательского состава, обеспеченность вспомогательным персоналом;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proofErr w:type="gram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инфра</w:t>
      </w:r>
      <w:r w:rsidR="0047167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структура 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proofErr w:type="gramEnd"/>
    </w:p>
    <w:p w:rsidR="0029199C" w:rsidRPr="0029199C" w:rsidRDefault="0029199C" w:rsidP="0029199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left="128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Мониторинг образовательной деяте</w:t>
      </w:r>
      <w:r w:rsidR="00471678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льности в МКОУ «</w:t>
      </w:r>
      <w:proofErr w:type="spellStart"/>
      <w:r w:rsidR="00471678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Ставльская</w:t>
      </w:r>
      <w:proofErr w:type="spellEnd"/>
      <w:r w:rsidR="00471678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 xml:space="preserve"> СОШ№</w:t>
      </w:r>
      <w:proofErr w:type="gramStart"/>
      <w:r w:rsidR="00471678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 xml:space="preserve">3» 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 xml:space="preserve">  </w:t>
      </w:r>
      <w:proofErr w:type="gram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включает следующие направления: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мониторинг состояния и качества функционирования образовательной системы;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мониторинг учебных достижений обучающихся;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мониторинг физического развития и состояния здоровья обучающихся;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мониторинг воспитательной системы;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мониторинг педагогических кадров;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мониторинг ресурсного обеспечения образовательного процесса;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мониторинг изменений в образовательном процессе.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 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Мониторинг состояния и качества функционир</w:t>
      </w:r>
      <w:r w:rsidR="00471678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 xml:space="preserve">ования образовательной </w:t>
      </w:r>
      <w:proofErr w:type="gramStart"/>
      <w:r w:rsidR="00471678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системы  МКОУ</w:t>
      </w:r>
      <w:proofErr w:type="gramEnd"/>
      <w:r w:rsidR="00471678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 xml:space="preserve"> «</w:t>
      </w:r>
      <w:proofErr w:type="spellStart"/>
      <w:r w:rsidR="00471678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Стальская</w:t>
      </w:r>
      <w:proofErr w:type="spellEnd"/>
      <w:r w:rsidR="00471678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 xml:space="preserve"> СОШ№3» 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включает следующее: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анализ работы (годовой план);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выполнение учебных программ, учебного плана;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организация </w:t>
      </w:r>
      <w:proofErr w:type="spell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внутришкольного</w:t>
      </w:r>
      <w:proofErr w:type="spell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контроля по результатам промежуточной аттестации;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организация ВШК по результатам итоговой аттестации: ОГЭ, ЕГЭ, ГВЭ;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организация питания;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система научно-методической работы;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  система работы </w:t>
      </w:r>
      <w:proofErr w:type="gram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психологической,  медицинской</w:t>
      </w:r>
      <w:proofErr w:type="gram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служб;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система работы школьной библиотеки;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система воспитательной работы;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система работы по обеспечению жизнедеятельности школы (безопасность, сохранение и поддержание здоровья);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социологические исследования на удовлетворенность родителей и обучающихся условиями организации образовательного процесса 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информационный банк данных о педагогических кадрах;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занятость </w:t>
      </w:r>
      <w:proofErr w:type="gram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  в</w:t>
      </w:r>
      <w:proofErr w:type="gram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системе дополнительного образования (по классу, по параллели, по школе);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организация </w:t>
      </w:r>
      <w:proofErr w:type="spell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внеучебной</w:t>
      </w:r>
      <w:proofErr w:type="spell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деятельности обучающихся;</w:t>
      </w:r>
    </w:p>
    <w:p w:rsidR="0029199C" w:rsidRPr="0029199C" w:rsidRDefault="00471678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формы получения образования;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количество обращений родителей и обучающихс</w:t>
      </w:r>
      <w:r w:rsidR="0047167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 по вопросам функционирования школы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 Мониторинг уч</w:t>
      </w:r>
      <w:r w:rsidR="00471678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 xml:space="preserve">ебных достижений </w:t>
      </w:r>
      <w:proofErr w:type="gramStart"/>
      <w:r w:rsidR="00471678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 xml:space="preserve">обучающихся </w:t>
      </w: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:</w:t>
      </w:r>
      <w:proofErr w:type="gramEnd"/>
    </w:p>
    <w:p w:rsidR="0029199C" w:rsidRPr="0029199C" w:rsidRDefault="0029199C" w:rsidP="0029199C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- </w:t>
      </w:r>
      <w:proofErr w:type="spell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внутришкольное</w:t>
      </w:r>
      <w:proofErr w:type="spell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инспектирование (график ВШК);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диагностика уровня </w:t>
      </w:r>
      <w:proofErr w:type="spell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обученности</w:t>
      </w:r>
      <w:proofErr w:type="spell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результаты промежуточной аттестации (по четвертям, по полугодиям, за год);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качество знаний по предметам (по четвертям, по полугодиям, за год);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работа с неуспевающими обучающимися;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работа с учащимися, переведенными условно;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потенциальные возможности обучающихся (общий уровень интеллекта, дифференцированный по компонентам);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уровень профессионального самоопределения личности (</w:t>
      </w:r>
      <w:proofErr w:type="spell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сформированность</w:t>
      </w:r>
      <w:proofErr w:type="spell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профессиональных интересов и склонностей);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уровень социально-психологической адаптации личности;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достижения обучающихся в различн</w:t>
      </w:r>
      <w:r w:rsidR="0047167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ых сферах деятельности (</w:t>
      </w:r>
      <w:proofErr w:type="gramStart"/>
      <w:r w:rsidR="0047167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портфолио 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достижений</w:t>
      </w:r>
      <w:proofErr w:type="gram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учащегося).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 xml:space="preserve"> Мониторинг физического развития и состояния здоровья </w:t>
      </w:r>
      <w:proofErr w:type="gram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обуч</w:t>
      </w:r>
      <w:r w:rsidR="00471678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 xml:space="preserve">ающихся 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:</w:t>
      </w:r>
      <w:proofErr w:type="gramEnd"/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распределение обучающихся по группам здоровья;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количество дней, пропущенных по болезни;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занятость обучающихся в спортивных секциях;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организация мероприятий, направленных на совершенствование физического развития и поддержания здоровья обучающихся.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 xml:space="preserve">Мониторинг воспитательной </w:t>
      </w:r>
      <w:proofErr w:type="gramStart"/>
      <w:r w:rsidR="00471678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 xml:space="preserve">системы 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:</w:t>
      </w:r>
      <w:proofErr w:type="gramEnd"/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471678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реализация программы духовно- нравственного воспитания; 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реализация программы экологической культуры, здорового и безопасного образа жизни;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уровень воспитательных систем по классам;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занятость в системе дополнительного образования;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участие в спортивных соревнованиях;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участие в общешкольных мероприятиях;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участие в районных мероприятиях;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участие в социально значимых проектах;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выполнение обучающими</w:t>
      </w:r>
      <w:r w:rsidR="0047167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ся Устава МКОУ «</w:t>
      </w:r>
      <w:proofErr w:type="spellStart"/>
      <w:r w:rsidR="0047167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Стальская</w:t>
      </w:r>
      <w:proofErr w:type="spellEnd"/>
      <w:r w:rsidR="0047167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СОШ№3</w:t>
      </w:r>
      <w:proofErr w:type="gramStart"/>
      <w:r w:rsidR="0047167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» 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  <w:proofErr w:type="gramEnd"/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организация и участие в работе детских объединений;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развитие ученического самоуправления;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работа с обучающимися, находящимися в трудной жизненной ситуации;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уровень воспитанности обучающихся.</w:t>
      </w:r>
    </w:p>
    <w:p w:rsidR="0029199C" w:rsidRPr="0029199C" w:rsidRDefault="0029199C" w:rsidP="005B2E4E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Мониторинг педагогических</w:t>
      </w:r>
      <w:r w:rsidR="005B2E4E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 xml:space="preserve"> кадров в МКОУ «</w:t>
      </w:r>
      <w:proofErr w:type="spellStart"/>
      <w:r w:rsidR="005B2E4E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Стальская</w:t>
      </w:r>
      <w:proofErr w:type="spellEnd"/>
      <w:r w:rsidR="005B2E4E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 xml:space="preserve"> СОШ№3</w:t>
      </w:r>
      <w:proofErr w:type="gramStart"/>
      <w:r w:rsidR="005B2E4E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 xml:space="preserve">» 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:</w:t>
      </w:r>
      <w:proofErr w:type="gram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повышение квалификации педагогических кадров (по предметам, по учителям);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участие в реализации Программы</w:t>
      </w:r>
      <w:r w:rsidR="005B2E4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развития МКОУ «</w:t>
      </w:r>
      <w:proofErr w:type="spellStart"/>
      <w:r w:rsidR="005B2E4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Стальская</w:t>
      </w:r>
      <w:proofErr w:type="spellEnd"/>
      <w:r w:rsidR="005B2E4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СОШ№3»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(по разделам программы, по учителям);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- работа над индивидуальной методической темой (результативность);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использование образовательных технологий, в </w:t>
      </w:r>
      <w:proofErr w:type="spell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т.ч</w:t>
      </w:r>
      <w:proofErr w:type="spell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инновационных;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участие в семинарах различного уровня;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участие в конкурсах профессионального мастерства;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аттестация педагогических кадров.</w:t>
      </w:r>
    </w:p>
    <w:p w:rsidR="0029199C" w:rsidRPr="0029199C" w:rsidRDefault="0029199C" w:rsidP="005B2E4E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Мониторинг ресурсного обеспечения образовательного п</w:t>
      </w:r>
      <w:r w:rsidR="005B2E4E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роцесса в МКОУ «</w:t>
      </w:r>
      <w:proofErr w:type="spellStart"/>
      <w:r w:rsidR="005B2E4E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Стальская</w:t>
      </w:r>
      <w:proofErr w:type="spellEnd"/>
      <w:r w:rsidR="005B2E4E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 xml:space="preserve"> СОШ№3»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: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5B2E4E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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proofErr w:type="gram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кадровое</w:t>
      </w:r>
      <w:proofErr w:type="gram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обеспечение: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 потребность в кадрах;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 текучесть кадров.</w:t>
      </w:r>
    </w:p>
    <w:p w:rsidR="0029199C" w:rsidRPr="0029199C" w:rsidRDefault="0029199C" w:rsidP="005B2E4E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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proofErr w:type="gram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учебно</w:t>
      </w:r>
      <w:proofErr w:type="gram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-методическое обеспечение: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комплектование библиотечного фонда;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анализ типовых и авторских учебных программ;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укомплектованность учебных кабинетов дидактическими материалами;</w:t>
      </w:r>
    </w:p>
    <w:p w:rsidR="0029199C" w:rsidRPr="0029199C" w:rsidRDefault="0029199C" w:rsidP="005B2E4E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материально-техническое обеспечение;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оснащение учебной мебелью;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оснащение лабораторным оборудованием;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оснащение демонстрационным оборудованием;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оснащение компьютерной техникой;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оснащение интерактивными средствами обучения;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оснащение наглядными пособиями;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оснащение аудио и видеотехникой;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оснащение оргтехникой.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29199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 xml:space="preserve">Мониторинг изменений в образовательном процессе в </w:t>
      </w:r>
      <w:r w:rsidR="005B2E4E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МКОУ «</w:t>
      </w:r>
      <w:proofErr w:type="spellStart"/>
      <w:r w:rsidR="005B2E4E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Стальская</w:t>
      </w:r>
      <w:proofErr w:type="spellEnd"/>
      <w:r w:rsidR="005B2E4E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 xml:space="preserve"> СОШ№3»</w:t>
      </w:r>
      <w:r w:rsidR="005B2E4E" w:rsidRPr="0029199C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:</w:t>
      </w:r>
      <w:r w:rsidR="005B2E4E"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модель ОО;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образ выпускника;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характеристика учебных планов;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характеристика учебных программ;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использование образовательных программ;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обеспеченность учебной литературой;</w:t>
      </w:r>
    </w:p>
    <w:p w:rsidR="0029199C" w:rsidRPr="0029199C" w:rsidRDefault="0029199C" w:rsidP="005B2E4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система взаимодействия</w:t>
      </w:r>
      <w:r w:rsidR="005B2E4E" w:rsidRPr="005B2E4E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 xml:space="preserve"> </w:t>
      </w:r>
      <w:r w:rsidR="005B2E4E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МКОУ «</w:t>
      </w:r>
      <w:proofErr w:type="spellStart"/>
      <w:r w:rsidR="005B2E4E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Стальская</w:t>
      </w:r>
      <w:proofErr w:type="spellEnd"/>
      <w:r w:rsidR="005B2E4E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 xml:space="preserve"> СОШ№</w:t>
      </w:r>
      <w:proofErr w:type="gramStart"/>
      <w:r w:rsidR="005B2E4E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3»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с</w:t>
      </w:r>
      <w:proofErr w:type="gramEnd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различными образователь</w:t>
      </w:r>
      <w:r w:rsidR="005B2E4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ными, культурными учреждениями;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традиции и </w:t>
      </w:r>
      <w:proofErr w:type="gramStart"/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</w:t>
      </w:r>
      <w:r w:rsidR="005B2E4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аздники </w:t>
      </w: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  <w:proofErr w:type="gramEnd"/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результаты успеваемости;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результаты итоговой аттестации, включая результаты ЕГЭ, ГВЭ;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- показатели поступления в вузы;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количество медалистов;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результаты участия обучающихся в предметных олимпиадах, творческих конкурсах, спартакиад различного уровня;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уровень квалификации педагогов;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участие педагогов в инновационной деятельности;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анализ предметных предпочтений обучающихся;</w:t>
      </w:r>
    </w:p>
    <w:p w:rsidR="0029199C" w:rsidRPr="0029199C" w:rsidRDefault="0029199C" w:rsidP="0029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19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 - рейтинг предметной заинтересованности обучающихся.</w:t>
      </w:r>
    </w:p>
    <w:p w:rsidR="0029199C" w:rsidRPr="0029199C" w:rsidRDefault="0029199C" w:rsidP="005B2E4E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     </w:t>
      </w:r>
    </w:p>
    <w:p w:rsidR="0029199C" w:rsidRPr="0029199C" w:rsidRDefault="0029199C" w:rsidP="0029199C">
      <w:pPr>
        <w:shd w:val="clear" w:color="auto" w:fill="FFFFFF"/>
        <w:spacing w:after="0" w:line="242" w:lineRule="atLeast"/>
        <w:ind w:right="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   Результатом реализации образовательной программы среднего общего образования должно стать повышение качества предоставления общего образования, которое будет достигнуто путём создания современных условий образовательного процесса и роста эффективности учительского труда. Ключевым индикатором будет являться удовлетворенность качеством образования педагогических работников, родителей, обучающихся, определяемая по результатам социологических опросов.</w:t>
      </w:r>
    </w:p>
    <w:p w:rsidR="0029199C" w:rsidRPr="0029199C" w:rsidRDefault="0029199C" w:rsidP="005B2E4E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            </w:t>
      </w:r>
    </w:p>
    <w:p w:rsidR="0029199C" w:rsidRPr="0029199C" w:rsidRDefault="0029199C" w:rsidP="0029199C">
      <w:pPr>
        <w:shd w:val="clear" w:color="auto" w:fill="FFFFFF"/>
        <w:spacing w:after="0" w:line="240" w:lineRule="auto"/>
        <w:ind w:right="-42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29199C" w:rsidRPr="0029199C" w:rsidRDefault="0029199C" w:rsidP="00291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99C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 w:type="textWrapping" w:clear="all"/>
      </w:r>
    </w:p>
    <w:p w:rsidR="008B4E8C" w:rsidRDefault="008B4E8C"/>
    <w:sectPr w:rsidR="008B4E8C" w:rsidSect="002919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5425C"/>
    <w:multiLevelType w:val="multilevel"/>
    <w:tmpl w:val="F56A8A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750437"/>
    <w:multiLevelType w:val="multilevel"/>
    <w:tmpl w:val="ADC858D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FD6D91"/>
    <w:multiLevelType w:val="multilevel"/>
    <w:tmpl w:val="26A4AF6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2B4364"/>
    <w:multiLevelType w:val="multilevel"/>
    <w:tmpl w:val="3D125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2C5013"/>
    <w:multiLevelType w:val="multilevel"/>
    <w:tmpl w:val="398E52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C82820"/>
    <w:multiLevelType w:val="multilevel"/>
    <w:tmpl w:val="2A60F3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F864EB"/>
    <w:multiLevelType w:val="multilevel"/>
    <w:tmpl w:val="AD42328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9F0333"/>
    <w:multiLevelType w:val="multilevel"/>
    <w:tmpl w:val="CCAA2D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477DBF"/>
    <w:multiLevelType w:val="multilevel"/>
    <w:tmpl w:val="CFEAEE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6E44B5"/>
    <w:multiLevelType w:val="multilevel"/>
    <w:tmpl w:val="128624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F965F8"/>
    <w:multiLevelType w:val="multilevel"/>
    <w:tmpl w:val="68F2AD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3C7A5B"/>
    <w:multiLevelType w:val="multilevel"/>
    <w:tmpl w:val="B0F67D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8"/>
  </w:num>
  <w:num w:numId="5">
    <w:abstractNumId w:val="11"/>
  </w:num>
  <w:num w:numId="6">
    <w:abstractNumId w:val="0"/>
  </w:num>
  <w:num w:numId="7">
    <w:abstractNumId w:val="7"/>
  </w:num>
  <w:num w:numId="8">
    <w:abstractNumId w:val="5"/>
  </w:num>
  <w:num w:numId="9">
    <w:abstractNumId w:val="10"/>
  </w:num>
  <w:num w:numId="10">
    <w:abstractNumId w:val="6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99C"/>
    <w:rsid w:val="000B15C3"/>
    <w:rsid w:val="001F1892"/>
    <w:rsid w:val="0029199C"/>
    <w:rsid w:val="00331621"/>
    <w:rsid w:val="004121A7"/>
    <w:rsid w:val="00471678"/>
    <w:rsid w:val="004C5ABF"/>
    <w:rsid w:val="00511933"/>
    <w:rsid w:val="00543974"/>
    <w:rsid w:val="005B2E4E"/>
    <w:rsid w:val="0061490A"/>
    <w:rsid w:val="008B4E8C"/>
    <w:rsid w:val="008C14EB"/>
    <w:rsid w:val="00906C70"/>
    <w:rsid w:val="00984E5C"/>
    <w:rsid w:val="009F6994"/>
    <w:rsid w:val="00A91D79"/>
    <w:rsid w:val="00AC3F98"/>
    <w:rsid w:val="00AD0171"/>
    <w:rsid w:val="00B66036"/>
    <w:rsid w:val="00BF1AF3"/>
    <w:rsid w:val="00F0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A1347-880B-4EDA-B3E7-24FEA4CCE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19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19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919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9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9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919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199C"/>
  </w:style>
  <w:style w:type="paragraph" w:styleId="a3">
    <w:name w:val="No Spacing"/>
    <w:basedOn w:val="a"/>
    <w:uiPriority w:val="1"/>
    <w:qFormat/>
    <w:rsid w:val="00291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11"/>
    <w:basedOn w:val="a0"/>
    <w:rsid w:val="0029199C"/>
  </w:style>
  <w:style w:type="paragraph" w:styleId="a4">
    <w:name w:val="List Paragraph"/>
    <w:basedOn w:val="a"/>
    <w:uiPriority w:val="34"/>
    <w:qFormat/>
    <w:rsid w:val="00291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91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919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9199C"/>
    <w:rPr>
      <w:b/>
      <w:bCs/>
    </w:rPr>
  </w:style>
  <w:style w:type="character" w:styleId="a8">
    <w:name w:val="Hyperlink"/>
    <w:basedOn w:val="a0"/>
    <w:uiPriority w:val="99"/>
    <w:semiHidden/>
    <w:unhideWhenUsed/>
    <w:rsid w:val="0029199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9199C"/>
    <w:rPr>
      <w:color w:val="800080"/>
      <w:u w:val="single"/>
    </w:rPr>
  </w:style>
  <w:style w:type="character" w:styleId="aa">
    <w:name w:val="Emphasis"/>
    <w:basedOn w:val="a0"/>
    <w:uiPriority w:val="20"/>
    <w:qFormat/>
    <w:rsid w:val="0029199C"/>
    <w:rPr>
      <w:i/>
      <w:iCs/>
    </w:rPr>
  </w:style>
  <w:style w:type="character" w:styleId="ab">
    <w:name w:val="footnote reference"/>
    <w:basedOn w:val="a0"/>
    <w:uiPriority w:val="99"/>
    <w:semiHidden/>
    <w:unhideWhenUsed/>
    <w:rsid w:val="0029199C"/>
  </w:style>
  <w:style w:type="paragraph" w:styleId="ac">
    <w:name w:val="Plain Text"/>
    <w:basedOn w:val="a"/>
    <w:link w:val="ad"/>
    <w:uiPriority w:val="99"/>
    <w:semiHidden/>
    <w:unhideWhenUsed/>
    <w:rsid w:val="00291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Знак"/>
    <w:basedOn w:val="a0"/>
    <w:link w:val="ac"/>
    <w:uiPriority w:val="99"/>
    <w:semiHidden/>
    <w:rsid w:val="002919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91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919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005f0431005f044b005f0447005f043d005f044b005f0439"/>
    <w:basedOn w:val="a"/>
    <w:rsid w:val="00291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005f0431005f044b005f0447005f043d005f044b005f0439005f005fchar1char1"/>
    <w:basedOn w:val="a0"/>
    <w:rsid w:val="0029199C"/>
  </w:style>
  <w:style w:type="paragraph" w:customStyle="1" w:styleId="aff1">
    <w:name w:val="aff1"/>
    <w:basedOn w:val="a"/>
    <w:rsid w:val="00291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2">
    <w:name w:val="-12"/>
    <w:basedOn w:val="a"/>
    <w:rsid w:val="00291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0">
    <w:name w:val="default0"/>
    <w:basedOn w:val="a"/>
    <w:rsid w:val="00291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291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2919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91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919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31"/>
    <w:basedOn w:val="a0"/>
    <w:rsid w:val="0029199C"/>
  </w:style>
  <w:style w:type="character" w:customStyle="1" w:styleId="70">
    <w:name w:val="70"/>
    <w:basedOn w:val="a0"/>
    <w:rsid w:val="0029199C"/>
  </w:style>
  <w:style w:type="paragraph" w:customStyle="1" w:styleId="2a">
    <w:name w:val="2a"/>
    <w:basedOn w:val="a"/>
    <w:rsid w:val="00291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pt">
    <w:name w:val="20pt"/>
    <w:basedOn w:val="a0"/>
    <w:rsid w:val="0029199C"/>
  </w:style>
  <w:style w:type="character" w:customStyle="1" w:styleId="40">
    <w:name w:val="40"/>
    <w:basedOn w:val="a0"/>
    <w:rsid w:val="0029199C"/>
  </w:style>
  <w:style w:type="character" w:customStyle="1" w:styleId="fontstyle36">
    <w:name w:val="fontstyle36"/>
    <w:basedOn w:val="a0"/>
    <w:rsid w:val="0029199C"/>
  </w:style>
  <w:style w:type="character" w:customStyle="1" w:styleId="a00">
    <w:name w:val="a0"/>
    <w:basedOn w:val="a0"/>
    <w:rsid w:val="0029199C"/>
  </w:style>
  <w:style w:type="paragraph" w:customStyle="1" w:styleId="aff9">
    <w:name w:val="aff9"/>
    <w:basedOn w:val="a"/>
    <w:rsid w:val="00291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d">
    <w:name w:val="2d"/>
    <w:basedOn w:val="a0"/>
    <w:rsid w:val="0029199C"/>
  </w:style>
  <w:style w:type="character" w:customStyle="1" w:styleId="51">
    <w:name w:val="51"/>
    <w:basedOn w:val="a0"/>
    <w:rsid w:val="0029199C"/>
  </w:style>
  <w:style w:type="character" w:customStyle="1" w:styleId="36">
    <w:name w:val="36"/>
    <w:basedOn w:val="a0"/>
    <w:rsid w:val="0029199C"/>
  </w:style>
  <w:style w:type="paragraph" w:customStyle="1" w:styleId="100">
    <w:name w:val="100"/>
    <w:basedOn w:val="a"/>
    <w:rsid w:val="00291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91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9199C"/>
  </w:style>
  <w:style w:type="paragraph" w:customStyle="1" w:styleId="c12">
    <w:name w:val="c12"/>
    <w:basedOn w:val="a"/>
    <w:rsid w:val="00291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291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2919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8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4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6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108</Pages>
  <Words>37060</Words>
  <Characters>211245</Characters>
  <Application>Microsoft Office Word</Application>
  <DocSecurity>0</DocSecurity>
  <Lines>1760</Lines>
  <Paragraphs>495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54321</dc:creator>
  <cp:keywords/>
  <dc:description/>
  <cp:lastModifiedBy>54321</cp:lastModifiedBy>
  <cp:revision>2</cp:revision>
  <dcterms:created xsi:type="dcterms:W3CDTF">2023-03-09T14:38:00Z</dcterms:created>
  <dcterms:modified xsi:type="dcterms:W3CDTF">2023-03-09T14:38:00Z</dcterms:modified>
</cp:coreProperties>
</file>