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:rsidR="00605824" w:rsidRPr="00605824" w:rsidRDefault="00605824" w:rsidP="00605824">
      <w:pPr>
        <w:spacing w:after="120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605824">
        <w:rPr>
          <w:b/>
          <w:sz w:val="24"/>
          <w:lang w:val="ru-RU"/>
        </w:rPr>
        <w:t>МИНИСТЕРСТВО ОБРАЗОВАНИЯ И НАУКИ РЕСПУБЛИКИ ДАГЕСТАН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УПРАВЛЕНИЕ ОБРАЗОВАНИЯ МР «КИЗИЛЮРТОВСКИЙ РАЙОН»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МУНИЦИПАЛЬНОЕ КАЗЕННОЕ ОБЩЕОБРАЗОВАТЕЛЬНОЕ УЧРЕЖДЕНИЕ</w:t>
      </w:r>
    </w:p>
    <w:p w:rsidR="00605824" w:rsidRPr="00605824" w:rsidRDefault="00605824" w:rsidP="00605824">
      <w:pPr>
        <w:pBdr>
          <w:bottom w:val="thinThickSmallGap" w:sz="24" w:space="1" w:color="auto"/>
        </w:pBd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«СТАЛЬСКАЯ СОШ №3»</w:t>
      </w:r>
    </w:p>
    <w:p w:rsidR="00605824" w:rsidRPr="00605824" w:rsidRDefault="00605824" w:rsidP="00605824">
      <w:pPr>
        <w:jc w:val="both"/>
        <w:rPr>
          <w:sz w:val="24"/>
          <w:vertAlign w:val="superscript"/>
          <w:lang w:val="ru-RU"/>
        </w:rPr>
      </w:pPr>
      <w:r w:rsidRPr="00605824">
        <w:rPr>
          <w:sz w:val="24"/>
          <w:vertAlign w:val="superscript"/>
          <w:lang w:val="ru-RU"/>
        </w:rPr>
        <w:t>368105, РД, Кизилюртовский район, село Стальское, ул.Г.Цадасы, тел 89280610317  ИНН   0516008204 КПП 051601001 ОГРН 1020502236424</w:t>
      </w:r>
    </w:p>
    <w:p w:rsidR="00605824" w:rsidRPr="00605824" w:rsidRDefault="00605824" w:rsidP="00605824">
      <w:pPr>
        <w:spacing w:after="120"/>
        <w:jc w:val="both"/>
        <w:rPr>
          <w:sz w:val="24"/>
          <w:vertAlign w:val="superscript"/>
        </w:rPr>
      </w:pPr>
      <w:r w:rsidRPr="00605824">
        <w:rPr>
          <w:sz w:val="24"/>
          <w:vertAlign w:val="superscript"/>
        </w:rPr>
        <w:t>e-mail: mkoustalskayasosh3@mail.ru</w:t>
      </w:r>
      <w:r w:rsidRPr="00605824">
        <w:rPr>
          <w:sz w:val="24"/>
          <w:vertAlign w:val="superscript"/>
        </w:rPr>
        <w:tab/>
        <w:t>сайт ОУ: http://</w:t>
      </w:r>
      <w:r w:rsidRPr="00605824">
        <w:rPr>
          <w:sz w:val="24"/>
        </w:rPr>
        <w:t xml:space="preserve"> </w:t>
      </w:r>
      <w:hyperlink r:id="rId4" w:history="1">
        <w:r w:rsidRPr="00605824">
          <w:rPr>
            <w:rStyle w:val="a7"/>
            <w:sz w:val="24"/>
            <w:vertAlign w:val="superscript"/>
          </w:rPr>
          <w:t>http://stalsk3.dagschool.com</w:t>
        </w:r>
      </w:hyperlink>
      <w:bookmarkStart w:id="0" w:name="_GoBack"/>
      <w:bookmarkEnd w:id="0"/>
    </w:p>
    <w:p w:rsidR="00605824" w:rsidRP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lang w:val="en-US"/>
        </w:rPr>
      </w:pP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контроля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организацией школьного питания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МКОУ «Стальская  СОШ №3»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2020-2021 учебный год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71"/>
        <w:gridCol w:w="4996"/>
        <w:gridCol w:w="1912"/>
      </w:tblGrid>
      <w:tr w:rsidR="00872743" w:rsidTr="00872743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 </w:t>
            </w:r>
          </w:p>
        </w:tc>
      </w:tr>
      <w:tr w:rsidR="00872743" w:rsidRPr="00605824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зав. столовой и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872743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Общественный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872743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1.Состояние технологическогооборудованиястоловой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зав. столовой и  завхоз</w:t>
            </w:r>
          </w:p>
        </w:tc>
      </w:tr>
    </w:tbl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 контролю за организацией и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872743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МКОУ </w:t>
      </w:r>
      <w:r w:rsidRPr="00872743">
        <w:rPr>
          <w:rStyle w:val="10"/>
          <w:b/>
          <w:lang w:val="ru-RU"/>
        </w:rPr>
        <w:t>«Стальская  СОШ №3»</w:t>
      </w:r>
      <w:r>
        <w:rPr>
          <w:rStyle w:val="10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2020 – 2021 учебный год.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872743" w:rsidTr="00872743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Ответствен-       ный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Где заслушивае-тся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школьной столовой к приему обучающихся. Контроль за выполнением договора с ООО «Комбинат питание «Школьно-базовый»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столовой и ответственный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Педсовет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1.Определение контингента обучающихся имеющих право на льготное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Родительское          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собрание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 питания школьников.</w:t>
            </w:r>
          </w:p>
          <w:p w:rsidR="00872743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2.Анализ практики организации дежурств в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Ответственный по питанию</w:t>
            </w:r>
            <w:bookmarkEnd w:id="1"/>
            <w:bookmarkEnd w:id="2"/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872743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питания;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СГН;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меню;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872743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8727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План работы</w:t>
      </w:r>
    </w:p>
    <w:p w:rsidR="008727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комиссии по питанию</w:t>
      </w:r>
    </w:p>
    <w:p w:rsidR="00872743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на 2020-2021 учебный год</w:t>
      </w:r>
    </w:p>
    <w:p w:rsidR="00872743" w:rsidRDefault="00872743" w:rsidP="00872743">
      <w:pPr>
        <w:shd w:val="clear" w:color="auto" w:fill="FFFFFF" w:themeFill="background1"/>
        <w:spacing w:before="99" w:after="99" w:line="270" w:lineRule="atLeast"/>
        <w:ind w:firstLine="150"/>
        <w:jc w:val="center"/>
        <w:rPr>
          <w:rFonts w:ascii="Times New Roman" w:hAnsi="Times New Roman"/>
          <w:i w:val="0"/>
          <w:iCs w:val="0"/>
          <w:sz w:val="36"/>
          <w:szCs w:val="28"/>
          <w:lang w:val="ru-RU" w:eastAsia="ru-RU"/>
        </w:rPr>
      </w:pPr>
      <w:r w:rsidRPr="00872743">
        <w:rPr>
          <w:rFonts w:ascii="Times New Roman" w:hAnsi="Times New Roman"/>
          <w:b/>
          <w:i w:val="0"/>
          <w:iCs w:val="0"/>
          <w:sz w:val="36"/>
          <w:szCs w:val="28"/>
          <w:lang w:val="ru-RU" w:eastAsia="ru-RU"/>
        </w:rPr>
        <w:t>МКОУ</w:t>
      </w:r>
      <w:r w:rsidRPr="00872743">
        <w:rPr>
          <w:b/>
          <w:bCs/>
          <w:sz w:val="40"/>
          <w:szCs w:val="28"/>
        </w:rPr>
        <w:t>«Стальская  СОШ №3»</w:t>
      </w: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7"/>
        <w:gridCol w:w="4580"/>
        <w:gridCol w:w="1696"/>
        <w:gridCol w:w="2436"/>
      </w:tblGrid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Совещание об особенностях организации питания учащихся 1-11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Издание приказов, касающихся вопросов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Размещение плана мероприятий Совета на 2020-2021 учебный год на сайте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2743" w:rsidRPr="00605824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Сбор документов, подтверждающих принадлежность обучающихся к льготной категории.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Распределение обучающихся по категориям питающихся.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уголков. Беседы с детьми и родителями об организации питания учащихся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</w:tc>
      </w:tr>
      <w:tr w:rsidR="00872743" w:rsidRPr="00605824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классных часов по темам: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1-2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«Правила поведения в школьной столовой. Столовый этикет»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«Гигиена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«Питание и здоровье»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3-4 классы: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«Правильное питание – моё здоровье» «Твое здоровье и питание»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«Заповеди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помощник в учёбе»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не купишь, его разум дарит»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5-6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«Зелень на столе – здоровье на сто лет» «Здоровье сгубишь - новое не купишь!»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  <w:t>«Плох обед, если хлеба нет. Секреты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залог здоровья»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«Питайся правильно! Правила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7-8 классы: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«Я выбираю здоровый образ жизни!» «Здоровое питание – залог здоровья»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«Пирамида здорового питания»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9-11 классы: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«Это здорово жить здорово!»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«Химия и питание или что мы едим?»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всему голова, всего дороже»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«Здоровым быть модно»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 – 11 классов</w:t>
            </w:r>
          </w:p>
        </w:tc>
      </w:tr>
      <w:tr w:rsidR="00872743" w:rsidRPr="00605824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Конкурс рисунков (1-4 классы), стенгазет (5-11 классы) «Правильно питайся и будь здоровым!»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питание</w:t>
            </w:r>
          </w:p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стендов. Обновление информационных материалов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Сентябрь, далее регулярно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Ответственный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Контроль организации питания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контроля качества поступающей продукции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бесед с целью формирования у детей знаний о рациональном питании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руководители1-11 классы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Изучение опыта других школ города по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Ответсвенный за питание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проверки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 комиссия</w:t>
            </w:r>
          </w:p>
        </w:tc>
      </w:tr>
      <w:tr w:rsidR="00872743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Ведение мониторинга охвата обучающихся школы горячим питанием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По итогам четверти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RPr="00605824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Организация питьевого режима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питьевой режим классные руководители 1-11 классов</w:t>
            </w:r>
          </w:p>
        </w:tc>
      </w:tr>
    </w:tbl>
    <w:p w:rsidR="00872743" w:rsidRDefault="00872743" w:rsidP="00872743">
      <w:pPr>
        <w:shd w:val="clear" w:color="auto" w:fill="FFFFFF" w:themeFill="background1"/>
        <w:spacing w:after="160" w:line="256" w:lineRule="auto"/>
        <w:rPr>
          <w:rFonts w:asciiTheme="minorHAnsi" w:eastAsiaTheme="minorHAnsi" w:hAnsiTheme="minorHAnsi" w:cstheme="minorBidi"/>
          <w:i w:val="0"/>
          <w:iCs w:val="0"/>
          <w:sz w:val="22"/>
          <w:szCs w:val="22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обучающихся МКОУ </w:t>
      </w:r>
      <w:r w:rsidRPr="00872743">
        <w:rPr>
          <w:b/>
          <w:bCs/>
          <w:sz w:val="32"/>
          <w:szCs w:val="28"/>
          <w:lang w:val="ru-RU"/>
        </w:rPr>
        <w:t xml:space="preserve">«Стальская  СОШ №3»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в 2020-2021 учебном году</w:t>
      </w:r>
    </w:p>
    <w:p w:rsidR="00872743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по питанию  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Психолог  школы </w:t>
            </w:r>
          </w:p>
        </w:tc>
      </w:tr>
      <w:tr w:rsidR="00872743" w:rsidRPr="00605824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за питание 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Ноябрь </w:t>
            </w:r>
          </w:p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Март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Ответственная по питанию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Методист по ИКТ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В течение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Школьный  врач, 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 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В течение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Ответственная по питанию </w:t>
            </w:r>
          </w:p>
        </w:tc>
      </w:tr>
      <w:tr w:rsidR="00872743" w:rsidRPr="00605824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872743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Ответственный за питание</w:t>
            </w:r>
          </w:p>
        </w:tc>
      </w:tr>
    </w:tbl>
    <w:p w:rsidR="00C97458" w:rsidRDefault="00C97458"/>
    <w:sectPr w:rsidR="00C9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43"/>
    <w:rsid w:val="00605824"/>
    <w:rsid w:val="00872743"/>
    <w:rsid w:val="00C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6D25-2694-4BB0-9455-97F2E93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43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2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43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872743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87274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872743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872743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32"/>
      <w:lang w:val="en-US"/>
    </w:rPr>
  </w:style>
  <w:style w:type="character" w:styleId="a7">
    <w:name w:val="Hyperlink"/>
    <w:semiHidden/>
    <w:unhideWhenUsed/>
    <w:rsid w:val="0060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1067</Words>
  <Characters>6086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4</cp:revision>
  <dcterms:created xsi:type="dcterms:W3CDTF">2020-09-02T19:54:00Z</dcterms:created>
  <dcterms:modified xsi:type="dcterms:W3CDTF">2020-09-02T20:01:00Z</dcterms:modified>
</cp:coreProperties>
</file>